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3B4D" w14:textId="201A0B46" w:rsidR="00FC591A" w:rsidRPr="00CD6AD4" w:rsidRDefault="00FC591A" w:rsidP="00FC591A">
      <w:pPr>
        <w:jc w:val="right"/>
        <w:rPr>
          <w:rFonts w:ascii="Arial" w:hAnsi="Arial" w:cs="Arial"/>
          <w:bCs/>
          <w:sz w:val="18"/>
          <w:szCs w:val="18"/>
        </w:rPr>
      </w:pPr>
      <w:r w:rsidRPr="00CD6AD4">
        <w:rPr>
          <w:rFonts w:ascii="Arial" w:hAnsi="Arial" w:cs="Arial"/>
          <w:bCs/>
          <w:sz w:val="18"/>
          <w:szCs w:val="18"/>
        </w:rPr>
        <w:t>Obrazec št. 9</w:t>
      </w:r>
    </w:p>
    <w:p w14:paraId="03C582CC" w14:textId="77777777" w:rsidR="00FC591A" w:rsidRPr="00130B20" w:rsidRDefault="00FC591A" w:rsidP="00FC591A">
      <w:pPr>
        <w:spacing w:after="0" w:line="240" w:lineRule="auto"/>
        <w:outlineLvl w:val="1"/>
        <w:rPr>
          <w:rFonts w:ascii="Arial" w:hAnsi="Arial" w:cs="Arial"/>
          <w:b/>
          <w:bCs/>
          <w:color w:val="000000"/>
          <w:sz w:val="18"/>
          <w:szCs w:val="18"/>
        </w:rPr>
      </w:pPr>
    </w:p>
    <w:p w14:paraId="4B3775FE" w14:textId="77777777" w:rsidR="00FC591A" w:rsidRPr="00130B20" w:rsidRDefault="00FC591A" w:rsidP="00FC591A">
      <w:pPr>
        <w:spacing w:after="0" w:line="240" w:lineRule="auto"/>
        <w:outlineLvl w:val="1"/>
        <w:rPr>
          <w:rFonts w:ascii="Arial" w:hAnsi="Arial" w:cs="Arial"/>
          <w:b/>
          <w:bCs/>
          <w:color w:val="000000"/>
          <w:sz w:val="18"/>
          <w:szCs w:val="18"/>
        </w:rPr>
      </w:pPr>
    </w:p>
    <w:p w14:paraId="29B67FB8" w14:textId="77777777" w:rsidR="00FC591A" w:rsidRPr="00130B20" w:rsidRDefault="00FC591A" w:rsidP="00FC591A">
      <w:pPr>
        <w:spacing w:after="0" w:line="240" w:lineRule="auto"/>
        <w:jc w:val="center"/>
        <w:outlineLvl w:val="1"/>
        <w:rPr>
          <w:rFonts w:ascii="Arial" w:hAnsi="Arial" w:cs="Arial"/>
          <w:b/>
          <w:bCs/>
          <w:color w:val="000000"/>
          <w:sz w:val="18"/>
          <w:szCs w:val="18"/>
        </w:rPr>
      </w:pPr>
      <w:r w:rsidRPr="00130B20">
        <w:rPr>
          <w:rFonts w:ascii="Arial" w:hAnsi="Arial" w:cs="Arial"/>
          <w:b/>
          <w:bCs/>
          <w:color w:val="000000"/>
          <w:sz w:val="18"/>
          <w:szCs w:val="18"/>
        </w:rPr>
        <w:t>P O G O D B A</w:t>
      </w:r>
    </w:p>
    <w:p w14:paraId="594E85A4" w14:textId="77777777" w:rsidR="00FC591A" w:rsidRPr="00130B20" w:rsidRDefault="00FC591A" w:rsidP="00FC591A">
      <w:pPr>
        <w:spacing w:after="0" w:line="240" w:lineRule="auto"/>
        <w:jc w:val="center"/>
        <w:outlineLvl w:val="1"/>
        <w:rPr>
          <w:rFonts w:ascii="Arial" w:hAnsi="Arial" w:cs="Arial"/>
          <w:b/>
          <w:bCs/>
          <w:color w:val="000000"/>
          <w:sz w:val="18"/>
          <w:szCs w:val="18"/>
        </w:rPr>
      </w:pPr>
    </w:p>
    <w:p w14:paraId="3469CF94" w14:textId="27F23B5A"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bCs/>
          <w:sz w:val="18"/>
          <w:szCs w:val="18"/>
        </w:rPr>
        <w:t xml:space="preserve">ZA </w:t>
      </w:r>
      <w:r w:rsidRPr="00130B20">
        <w:rPr>
          <w:rFonts w:ascii="Arial" w:hAnsi="Arial" w:cs="Arial"/>
          <w:b/>
          <w:sz w:val="18"/>
          <w:szCs w:val="18"/>
        </w:rPr>
        <w:t xml:space="preserve">DOBAVO </w:t>
      </w:r>
      <w:r w:rsidR="00B73F04">
        <w:rPr>
          <w:rFonts w:ascii="Arial" w:hAnsi="Arial" w:cs="Arial"/>
          <w:b/>
          <w:sz w:val="18"/>
          <w:szCs w:val="18"/>
        </w:rPr>
        <w:t>SMETARSKEGA VOZILA</w:t>
      </w:r>
    </w:p>
    <w:p w14:paraId="5A4D22ED" w14:textId="77777777" w:rsidR="00FC591A" w:rsidRPr="00130B20" w:rsidRDefault="00FC591A" w:rsidP="00FC591A">
      <w:pPr>
        <w:spacing w:after="0" w:line="240" w:lineRule="auto"/>
        <w:rPr>
          <w:rFonts w:ascii="Arial" w:hAnsi="Arial" w:cs="Arial"/>
          <w:b/>
          <w:bCs/>
          <w:sz w:val="18"/>
          <w:szCs w:val="18"/>
        </w:rPr>
      </w:pPr>
    </w:p>
    <w:p w14:paraId="5C41C6D9" w14:textId="77777777" w:rsidR="00FC591A" w:rsidRPr="00130B20" w:rsidRDefault="00FC591A" w:rsidP="00FC591A">
      <w:pPr>
        <w:spacing w:after="0" w:line="240" w:lineRule="auto"/>
        <w:jc w:val="center"/>
        <w:rPr>
          <w:rFonts w:ascii="Arial" w:hAnsi="Arial" w:cs="Arial"/>
          <w:color w:val="000000"/>
          <w:sz w:val="18"/>
          <w:szCs w:val="18"/>
        </w:rPr>
      </w:pPr>
      <w:r w:rsidRPr="00130B20">
        <w:rPr>
          <w:rFonts w:ascii="Arial" w:hAnsi="Arial" w:cs="Arial"/>
          <w:color w:val="000000"/>
          <w:sz w:val="18"/>
          <w:szCs w:val="18"/>
        </w:rPr>
        <w:t>sklenjena med</w:t>
      </w:r>
    </w:p>
    <w:p w14:paraId="62764A1F" w14:textId="77777777" w:rsidR="00FC591A" w:rsidRPr="00130B20" w:rsidRDefault="00FC591A" w:rsidP="00FC591A">
      <w:pPr>
        <w:spacing w:after="0" w:line="240" w:lineRule="auto"/>
        <w:jc w:val="center"/>
        <w:rPr>
          <w:rFonts w:ascii="Arial" w:hAnsi="Arial" w:cs="Arial"/>
          <w:b/>
          <w:sz w:val="18"/>
          <w:szCs w:val="18"/>
        </w:rPr>
      </w:pPr>
    </w:p>
    <w:p w14:paraId="6F06788D" w14:textId="77777777" w:rsidR="00FC591A" w:rsidRPr="00130B20" w:rsidRDefault="00FC591A" w:rsidP="00FC591A">
      <w:pPr>
        <w:spacing w:after="0" w:line="240" w:lineRule="auto"/>
        <w:jc w:val="both"/>
        <w:rPr>
          <w:rFonts w:ascii="Arial" w:hAnsi="Arial" w:cs="Arial"/>
          <w:b/>
          <w:bCs/>
          <w:color w:val="000000"/>
          <w:sz w:val="18"/>
          <w:szCs w:val="18"/>
        </w:rPr>
      </w:pPr>
    </w:p>
    <w:p w14:paraId="664BABA3" w14:textId="77777777" w:rsidR="00FC591A" w:rsidRPr="00130B20" w:rsidRDefault="00FC591A" w:rsidP="00FC591A">
      <w:pPr>
        <w:spacing w:after="0" w:line="240" w:lineRule="auto"/>
        <w:jc w:val="both"/>
        <w:rPr>
          <w:rFonts w:ascii="Arial" w:hAnsi="Arial" w:cs="Arial"/>
          <w:b/>
          <w:bCs/>
          <w:color w:val="000000"/>
          <w:sz w:val="18"/>
          <w:szCs w:val="18"/>
        </w:rPr>
      </w:pPr>
    </w:p>
    <w:p w14:paraId="00047425" w14:textId="6A37C167" w:rsidR="00FC591A" w:rsidRPr="00130B20" w:rsidRDefault="00FC591A" w:rsidP="00FC591A">
      <w:pPr>
        <w:tabs>
          <w:tab w:val="left" w:pos="1843"/>
        </w:tabs>
        <w:spacing w:after="0" w:line="240" w:lineRule="auto"/>
        <w:rPr>
          <w:rFonts w:ascii="Arial" w:hAnsi="Arial" w:cs="Arial"/>
          <w:b/>
          <w:bCs/>
          <w:color w:val="000000"/>
          <w:sz w:val="18"/>
          <w:szCs w:val="18"/>
        </w:rPr>
      </w:pPr>
      <w:r w:rsidRPr="00130B20">
        <w:rPr>
          <w:rFonts w:ascii="Arial" w:hAnsi="Arial" w:cs="Arial"/>
          <w:b/>
          <w:bCs/>
          <w:color w:val="000000"/>
          <w:sz w:val="18"/>
          <w:szCs w:val="18"/>
        </w:rPr>
        <w:t>NAROČNIKOM:</w:t>
      </w:r>
      <w:r w:rsidRPr="00130B20">
        <w:rPr>
          <w:rFonts w:ascii="Arial" w:hAnsi="Arial" w:cs="Arial"/>
          <w:b/>
          <w:bCs/>
          <w:color w:val="000000"/>
          <w:sz w:val="18"/>
          <w:szCs w:val="18"/>
        </w:rPr>
        <w:tab/>
      </w:r>
      <w:r w:rsidRPr="00130B20">
        <w:rPr>
          <w:rFonts w:ascii="Arial" w:hAnsi="Arial" w:cs="Arial"/>
          <w:b/>
          <w:bCs/>
          <w:color w:val="000000"/>
          <w:sz w:val="18"/>
          <w:szCs w:val="18"/>
        </w:rPr>
        <w:tab/>
      </w:r>
      <w:r w:rsidR="00E73480" w:rsidRPr="00130B20">
        <w:rPr>
          <w:rFonts w:ascii="Arial" w:hAnsi="Arial" w:cs="Arial"/>
          <w:b/>
          <w:bCs/>
          <w:color w:val="000000"/>
          <w:sz w:val="18"/>
          <w:szCs w:val="18"/>
        </w:rPr>
        <w:t>JAVNO KOMUNALNO PODJETJE GROSUPLJE d.o.o</w:t>
      </w:r>
    </w:p>
    <w:p w14:paraId="45E86072" w14:textId="14FDE956" w:rsidR="00FC591A" w:rsidRPr="00130B20" w:rsidRDefault="00E73480" w:rsidP="00FC591A">
      <w:pPr>
        <w:tabs>
          <w:tab w:val="left" w:pos="1843"/>
        </w:tabs>
        <w:spacing w:after="0" w:line="240" w:lineRule="auto"/>
        <w:ind w:left="1416" w:firstLine="708"/>
        <w:rPr>
          <w:rFonts w:ascii="Arial" w:hAnsi="Arial" w:cs="Arial"/>
          <w:b/>
          <w:bCs/>
          <w:color w:val="000000"/>
          <w:sz w:val="18"/>
          <w:szCs w:val="18"/>
        </w:rPr>
      </w:pPr>
      <w:r w:rsidRPr="00130B20">
        <w:rPr>
          <w:rFonts w:ascii="Arial" w:hAnsi="Arial" w:cs="Arial"/>
          <w:b/>
          <w:bCs/>
          <w:color w:val="000000"/>
          <w:sz w:val="18"/>
          <w:szCs w:val="18"/>
        </w:rPr>
        <w:t>Cesta na Krko 7, 1290 Grosuplje</w:t>
      </w:r>
      <w:r w:rsidR="00FC591A" w:rsidRPr="00130B20">
        <w:rPr>
          <w:rFonts w:ascii="Arial" w:hAnsi="Arial" w:cs="Arial"/>
          <w:b/>
          <w:bCs/>
          <w:color w:val="000000"/>
          <w:sz w:val="18"/>
          <w:szCs w:val="18"/>
        </w:rPr>
        <w:tab/>
      </w:r>
    </w:p>
    <w:p w14:paraId="7EC8C74F" w14:textId="0C0D6BD1" w:rsidR="00FC591A" w:rsidRPr="00130B20" w:rsidRDefault="00FC591A" w:rsidP="00FC591A">
      <w:pPr>
        <w:spacing w:after="0" w:line="240" w:lineRule="auto"/>
        <w:rPr>
          <w:rFonts w:ascii="Arial" w:hAnsi="Arial" w:cs="Arial"/>
          <w:color w:val="000000"/>
          <w:position w:val="-2"/>
          <w:sz w:val="18"/>
          <w:szCs w:val="18"/>
        </w:rPr>
      </w:pPr>
      <w:r w:rsidRPr="00130B20">
        <w:rPr>
          <w:rFonts w:ascii="Arial" w:hAnsi="Arial" w:cs="Arial"/>
          <w:bCs/>
          <w:color w:val="000000"/>
          <w:sz w:val="18"/>
          <w:szCs w:val="18"/>
        </w:rPr>
        <w:t xml:space="preserve">zakoniti zastopnik: </w:t>
      </w:r>
      <w:r w:rsidRPr="00130B20">
        <w:rPr>
          <w:rFonts w:ascii="Arial" w:hAnsi="Arial" w:cs="Arial"/>
          <w:bCs/>
          <w:color w:val="000000"/>
          <w:sz w:val="18"/>
          <w:szCs w:val="18"/>
        </w:rPr>
        <w:tab/>
      </w:r>
      <w:r w:rsidR="00E73480" w:rsidRPr="00130B20">
        <w:rPr>
          <w:rFonts w:ascii="Arial" w:hAnsi="Arial" w:cs="Arial"/>
          <w:color w:val="000000"/>
          <w:position w:val="-2"/>
          <w:sz w:val="18"/>
          <w:szCs w:val="18"/>
        </w:rPr>
        <w:t>Stanislav Stopar</w:t>
      </w:r>
      <w:r w:rsidRPr="00130B20">
        <w:rPr>
          <w:rFonts w:ascii="Arial" w:hAnsi="Arial" w:cs="Arial"/>
          <w:color w:val="000000"/>
          <w:position w:val="-2"/>
          <w:sz w:val="18"/>
          <w:szCs w:val="18"/>
        </w:rPr>
        <w:t>, direktor</w:t>
      </w:r>
      <w:r w:rsidRPr="00130B20">
        <w:rPr>
          <w:rFonts w:ascii="Arial" w:hAnsi="Arial" w:cs="Arial"/>
          <w:color w:val="000000"/>
          <w:position w:val="-2"/>
          <w:sz w:val="18"/>
          <w:szCs w:val="18"/>
        </w:rPr>
        <w:br/>
      </w:r>
    </w:p>
    <w:tbl>
      <w:tblPr>
        <w:tblW w:w="3500" w:type="pct"/>
        <w:tblInd w:w="108" w:type="dxa"/>
        <w:tblLook w:val="04A0" w:firstRow="1" w:lastRow="0" w:firstColumn="1" w:lastColumn="0" w:noHBand="0" w:noVBand="1"/>
      </w:tblPr>
      <w:tblGrid>
        <w:gridCol w:w="3153"/>
        <w:gridCol w:w="3197"/>
      </w:tblGrid>
      <w:tr w:rsidR="00FC591A" w:rsidRPr="00130B20" w14:paraId="63E34018" w14:textId="77777777" w:rsidTr="0029441A">
        <w:tc>
          <w:tcPr>
            <w:tcW w:w="3153" w:type="dxa"/>
            <w:shd w:val="clear" w:color="auto" w:fill="auto"/>
            <w:tcMar>
              <w:top w:w="0" w:type="auto"/>
              <w:bottom w:w="0" w:type="auto"/>
            </w:tcMar>
            <w:vAlign w:val="center"/>
          </w:tcPr>
          <w:p w14:paraId="77931DDA" w14:textId="77777777" w:rsidR="00FC591A" w:rsidRPr="00130B20" w:rsidRDefault="00FC591A" w:rsidP="0029441A">
            <w:pPr>
              <w:spacing w:after="0" w:line="240" w:lineRule="auto"/>
              <w:ind w:hanging="108"/>
              <w:rPr>
                <w:rFonts w:ascii="Arial" w:hAnsi="Arial" w:cs="Arial"/>
                <w:color w:val="000000"/>
                <w:position w:val="-2"/>
                <w:sz w:val="18"/>
                <w:szCs w:val="18"/>
              </w:rPr>
            </w:pPr>
            <w:r w:rsidRPr="00130B20">
              <w:rPr>
                <w:rFonts w:ascii="Arial" w:hAnsi="Arial" w:cs="Arial"/>
                <w:color w:val="000000"/>
                <w:position w:val="-2"/>
                <w:sz w:val="18"/>
                <w:szCs w:val="18"/>
              </w:rPr>
              <w:t>matična številka:</w:t>
            </w:r>
          </w:p>
        </w:tc>
        <w:tc>
          <w:tcPr>
            <w:tcW w:w="3197" w:type="dxa"/>
            <w:shd w:val="clear" w:color="auto" w:fill="auto"/>
            <w:tcMar>
              <w:top w:w="0" w:type="auto"/>
              <w:bottom w:w="0" w:type="auto"/>
            </w:tcMar>
            <w:vAlign w:val="center"/>
          </w:tcPr>
          <w:p w14:paraId="61ED33A6" w14:textId="668231E6" w:rsidR="00FC591A" w:rsidRPr="00130B20" w:rsidRDefault="00E73480" w:rsidP="0029441A">
            <w:pPr>
              <w:spacing w:after="0" w:line="240" w:lineRule="auto"/>
              <w:rPr>
                <w:rFonts w:ascii="Arial" w:hAnsi="Arial" w:cs="Arial"/>
                <w:color w:val="000000"/>
                <w:position w:val="-2"/>
                <w:sz w:val="18"/>
                <w:szCs w:val="18"/>
              </w:rPr>
            </w:pPr>
            <w:r w:rsidRPr="00130B20">
              <w:rPr>
                <w:rFonts w:ascii="Arial" w:hAnsi="Arial" w:cs="Arial"/>
                <w:color w:val="000000"/>
                <w:position w:val="-2"/>
                <w:sz w:val="18"/>
                <w:szCs w:val="18"/>
              </w:rPr>
              <w:t>5144574000,</w:t>
            </w:r>
          </w:p>
        </w:tc>
      </w:tr>
      <w:tr w:rsidR="00FC591A" w:rsidRPr="00130B20" w14:paraId="13D5067D" w14:textId="77777777" w:rsidTr="0029441A">
        <w:tc>
          <w:tcPr>
            <w:tcW w:w="3153" w:type="dxa"/>
            <w:shd w:val="clear" w:color="auto" w:fill="auto"/>
            <w:tcMar>
              <w:top w:w="0" w:type="auto"/>
              <w:bottom w:w="0" w:type="auto"/>
            </w:tcMar>
            <w:vAlign w:val="center"/>
          </w:tcPr>
          <w:p w14:paraId="201EBBED" w14:textId="77777777" w:rsidR="00FC591A" w:rsidRPr="00130B20" w:rsidRDefault="00FC591A" w:rsidP="0029441A">
            <w:pPr>
              <w:spacing w:after="0" w:line="240" w:lineRule="auto"/>
              <w:ind w:hanging="108"/>
              <w:rPr>
                <w:rFonts w:ascii="Arial" w:hAnsi="Arial" w:cs="Arial"/>
                <w:color w:val="000000"/>
                <w:position w:val="-2"/>
                <w:sz w:val="18"/>
                <w:szCs w:val="18"/>
              </w:rPr>
            </w:pPr>
            <w:r w:rsidRPr="00130B20">
              <w:rPr>
                <w:rFonts w:ascii="Arial" w:hAnsi="Arial" w:cs="Arial"/>
                <w:color w:val="000000"/>
                <w:position w:val="-2"/>
                <w:sz w:val="18"/>
                <w:szCs w:val="18"/>
              </w:rPr>
              <w:t xml:space="preserve">identifikacijska številka za DDV:         </w:t>
            </w:r>
          </w:p>
        </w:tc>
        <w:tc>
          <w:tcPr>
            <w:tcW w:w="3197" w:type="dxa"/>
            <w:shd w:val="clear" w:color="auto" w:fill="auto"/>
            <w:tcMar>
              <w:top w:w="0" w:type="auto"/>
              <w:bottom w:w="0" w:type="auto"/>
            </w:tcMar>
            <w:vAlign w:val="center"/>
          </w:tcPr>
          <w:p w14:paraId="561C3974" w14:textId="5364E5FE" w:rsidR="00FC591A" w:rsidRPr="00130B20" w:rsidRDefault="00FC591A" w:rsidP="0029441A">
            <w:pPr>
              <w:spacing w:after="0" w:line="240" w:lineRule="auto"/>
              <w:rPr>
                <w:rFonts w:ascii="Arial" w:hAnsi="Arial" w:cs="Arial"/>
                <w:color w:val="000000"/>
                <w:position w:val="-2"/>
                <w:sz w:val="18"/>
                <w:szCs w:val="18"/>
              </w:rPr>
            </w:pPr>
            <w:r w:rsidRPr="00130B20">
              <w:rPr>
                <w:rFonts w:ascii="Arial" w:hAnsi="Arial" w:cs="Arial"/>
                <w:color w:val="000000"/>
                <w:position w:val="-2"/>
                <w:sz w:val="18"/>
                <w:szCs w:val="18"/>
              </w:rPr>
              <w:t xml:space="preserve">SI </w:t>
            </w:r>
            <w:r w:rsidR="00E73480" w:rsidRPr="00130B20">
              <w:rPr>
                <w:rFonts w:ascii="Arial" w:hAnsi="Arial" w:cs="Arial"/>
                <w:color w:val="000000"/>
                <w:position w:val="-2"/>
                <w:sz w:val="18"/>
                <w:szCs w:val="18"/>
              </w:rPr>
              <w:t>65119037</w:t>
            </w:r>
          </w:p>
        </w:tc>
      </w:tr>
      <w:tr w:rsidR="00FC591A" w:rsidRPr="00130B20" w14:paraId="2B08F2B3" w14:textId="77777777" w:rsidTr="0029441A">
        <w:tc>
          <w:tcPr>
            <w:tcW w:w="3153" w:type="dxa"/>
            <w:shd w:val="clear" w:color="auto" w:fill="auto"/>
            <w:tcMar>
              <w:top w:w="0" w:type="auto"/>
              <w:bottom w:w="0" w:type="auto"/>
            </w:tcMar>
            <w:vAlign w:val="center"/>
          </w:tcPr>
          <w:p w14:paraId="6E6699BD" w14:textId="77777777" w:rsidR="00FC591A" w:rsidRPr="00130B20" w:rsidRDefault="00FC591A" w:rsidP="0029441A">
            <w:pPr>
              <w:spacing w:after="0" w:line="240" w:lineRule="auto"/>
              <w:ind w:hanging="108"/>
              <w:rPr>
                <w:rFonts w:ascii="Arial" w:hAnsi="Arial" w:cs="Arial"/>
                <w:sz w:val="18"/>
                <w:szCs w:val="18"/>
              </w:rPr>
            </w:pPr>
          </w:p>
        </w:tc>
        <w:tc>
          <w:tcPr>
            <w:tcW w:w="3197" w:type="dxa"/>
            <w:shd w:val="clear" w:color="auto" w:fill="auto"/>
            <w:tcMar>
              <w:top w:w="0" w:type="auto"/>
              <w:bottom w:w="0" w:type="auto"/>
            </w:tcMar>
            <w:vAlign w:val="center"/>
          </w:tcPr>
          <w:p w14:paraId="7124C791" w14:textId="77777777" w:rsidR="00FC591A" w:rsidRPr="00130B20" w:rsidRDefault="00FC591A" w:rsidP="0029441A">
            <w:pPr>
              <w:spacing w:after="0" w:line="240" w:lineRule="auto"/>
              <w:ind w:hanging="108"/>
              <w:rPr>
                <w:rFonts w:ascii="Arial" w:hAnsi="Arial" w:cs="Arial"/>
                <w:sz w:val="18"/>
                <w:szCs w:val="18"/>
              </w:rPr>
            </w:pPr>
          </w:p>
        </w:tc>
      </w:tr>
    </w:tbl>
    <w:p w14:paraId="11537B98" w14:textId="77777777" w:rsidR="00FC591A" w:rsidRPr="00130B20" w:rsidRDefault="00FC591A" w:rsidP="00FC591A">
      <w:pPr>
        <w:spacing w:after="0" w:line="240" w:lineRule="auto"/>
        <w:rPr>
          <w:rFonts w:ascii="Arial" w:hAnsi="Arial" w:cs="Arial"/>
          <w:color w:val="000000"/>
          <w:sz w:val="18"/>
          <w:szCs w:val="18"/>
        </w:rPr>
      </w:pPr>
      <w:r w:rsidRPr="00130B20">
        <w:rPr>
          <w:rFonts w:ascii="Arial" w:hAnsi="Arial" w:cs="Arial"/>
          <w:sz w:val="18"/>
          <w:szCs w:val="18"/>
        </w:rPr>
        <w:t xml:space="preserve">številka pogodbe: </w:t>
      </w:r>
      <w:r w:rsidRPr="00130B20">
        <w:rPr>
          <w:rFonts w:ascii="Arial" w:hAnsi="Arial" w:cs="Arial"/>
          <w:color w:val="000000"/>
          <w:sz w:val="18"/>
          <w:szCs w:val="18"/>
        </w:rPr>
        <w:t>____________________</w:t>
      </w:r>
    </w:p>
    <w:p w14:paraId="4AB94365" w14:textId="77777777" w:rsidR="00FC591A" w:rsidRPr="00130B20" w:rsidRDefault="00FC591A" w:rsidP="00FC591A">
      <w:pPr>
        <w:spacing w:after="0" w:line="240" w:lineRule="auto"/>
        <w:rPr>
          <w:rFonts w:ascii="Arial" w:hAnsi="Arial" w:cs="Arial"/>
          <w:b/>
          <w:bCs/>
          <w:i/>
          <w:iCs/>
          <w:color w:val="7F7F7F" w:themeColor="text1" w:themeTint="80"/>
          <w:sz w:val="18"/>
          <w:szCs w:val="18"/>
        </w:rPr>
      </w:pPr>
    </w:p>
    <w:p w14:paraId="405B56FA" w14:textId="77777777" w:rsidR="00FC591A" w:rsidRPr="00130B20" w:rsidRDefault="00FC591A" w:rsidP="00FC591A">
      <w:pPr>
        <w:spacing w:after="0" w:line="240" w:lineRule="auto"/>
        <w:rPr>
          <w:rFonts w:ascii="Arial" w:hAnsi="Arial" w:cs="Arial"/>
          <w:color w:val="000000"/>
          <w:sz w:val="18"/>
          <w:szCs w:val="18"/>
        </w:rPr>
      </w:pPr>
      <w:r w:rsidRPr="00130B20">
        <w:rPr>
          <w:rFonts w:ascii="Arial" w:hAnsi="Arial" w:cs="Arial"/>
          <w:color w:val="000000"/>
          <w:sz w:val="18"/>
          <w:szCs w:val="18"/>
        </w:rPr>
        <w:t>in</w:t>
      </w:r>
    </w:p>
    <w:p w14:paraId="0B249422" w14:textId="77777777" w:rsidR="00FC591A" w:rsidRPr="00130B20" w:rsidRDefault="00FC591A" w:rsidP="00FC591A">
      <w:pPr>
        <w:spacing w:after="0" w:line="240" w:lineRule="auto"/>
        <w:jc w:val="both"/>
        <w:rPr>
          <w:rFonts w:ascii="Arial" w:hAnsi="Arial" w:cs="Arial"/>
          <w:b/>
          <w:bCs/>
          <w:color w:val="000000"/>
          <w:sz w:val="18"/>
          <w:szCs w:val="18"/>
        </w:rPr>
      </w:pPr>
    </w:p>
    <w:p w14:paraId="155391A1" w14:textId="77777777" w:rsidR="00FC591A" w:rsidRPr="00130B20" w:rsidRDefault="00FC591A" w:rsidP="00FC591A">
      <w:pPr>
        <w:tabs>
          <w:tab w:val="left" w:pos="1560"/>
        </w:tabs>
        <w:spacing w:after="0" w:line="240" w:lineRule="auto"/>
        <w:jc w:val="both"/>
        <w:rPr>
          <w:rFonts w:ascii="Arial" w:hAnsi="Arial" w:cs="Arial"/>
          <w:color w:val="000000"/>
          <w:sz w:val="18"/>
          <w:szCs w:val="18"/>
        </w:rPr>
      </w:pPr>
      <w:r w:rsidRPr="00130B20">
        <w:rPr>
          <w:rFonts w:ascii="Arial" w:hAnsi="Arial" w:cs="Arial"/>
          <w:b/>
          <w:bCs/>
          <w:color w:val="000000"/>
          <w:sz w:val="18"/>
          <w:szCs w:val="18"/>
        </w:rPr>
        <w:t xml:space="preserve">DOBAVITELJEM: </w:t>
      </w:r>
      <w:r w:rsidRPr="00130B20">
        <w:rPr>
          <w:rFonts w:ascii="Arial" w:hAnsi="Arial" w:cs="Arial"/>
          <w:b/>
          <w:color w:val="000000"/>
          <w:sz w:val="18"/>
          <w:szCs w:val="18"/>
        </w:rPr>
        <w:t>__________________________________________</w:t>
      </w:r>
    </w:p>
    <w:p w14:paraId="42068695"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color w:val="000000"/>
          <w:sz w:val="18"/>
          <w:szCs w:val="18"/>
        </w:rPr>
        <w:t>zakoniti zastopnik: ____________________, funkcija ______________</w:t>
      </w:r>
    </w:p>
    <w:tbl>
      <w:tblPr>
        <w:tblW w:w="3500" w:type="pct"/>
        <w:tblInd w:w="-34" w:type="dxa"/>
        <w:tblLook w:val="04A0" w:firstRow="1" w:lastRow="0" w:firstColumn="1" w:lastColumn="0" w:noHBand="0" w:noVBand="1"/>
      </w:tblPr>
      <w:tblGrid>
        <w:gridCol w:w="3436"/>
        <w:gridCol w:w="2914"/>
      </w:tblGrid>
      <w:tr w:rsidR="00FC591A" w:rsidRPr="00130B20" w14:paraId="59061206" w14:textId="77777777" w:rsidTr="0029441A">
        <w:tc>
          <w:tcPr>
            <w:tcW w:w="3436" w:type="dxa"/>
            <w:shd w:val="clear" w:color="auto" w:fill="auto"/>
            <w:tcMar>
              <w:top w:w="0" w:type="auto"/>
              <w:bottom w:w="0" w:type="auto"/>
            </w:tcMar>
            <w:vAlign w:val="center"/>
          </w:tcPr>
          <w:p w14:paraId="0F65EBB5" w14:textId="77777777" w:rsidR="00FC591A" w:rsidRPr="00130B20" w:rsidRDefault="00FC591A" w:rsidP="0029441A">
            <w:pPr>
              <w:spacing w:after="0" w:line="240" w:lineRule="auto"/>
              <w:rPr>
                <w:rFonts w:ascii="Arial" w:hAnsi="Arial" w:cs="Arial"/>
                <w:color w:val="000000"/>
                <w:position w:val="-2"/>
                <w:sz w:val="18"/>
                <w:szCs w:val="18"/>
              </w:rPr>
            </w:pPr>
          </w:p>
          <w:p w14:paraId="54102F9B" w14:textId="77777777" w:rsidR="00FC591A" w:rsidRPr="00130B20" w:rsidRDefault="00FC591A" w:rsidP="0029441A">
            <w:pPr>
              <w:spacing w:after="0" w:line="240" w:lineRule="auto"/>
              <w:rPr>
                <w:rFonts w:ascii="Arial" w:hAnsi="Arial" w:cs="Arial"/>
                <w:sz w:val="18"/>
                <w:szCs w:val="18"/>
              </w:rPr>
            </w:pPr>
            <w:r w:rsidRPr="00130B20">
              <w:rPr>
                <w:rFonts w:ascii="Arial" w:hAnsi="Arial" w:cs="Arial"/>
                <w:color w:val="000000"/>
                <w:position w:val="-2"/>
                <w:sz w:val="18"/>
                <w:szCs w:val="18"/>
              </w:rPr>
              <w:t>matična številka:</w:t>
            </w:r>
          </w:p>
        </w:tc>
        <w:tc>
          <w:tcPr>
            <w:tcW w:w="2914" w:type="dxa"/>
            <w:tcBorders>
              <w:bottom w:val="single" w:sz="5" w:space="0" w:color="000000"/>
            </w:tcBorders>
            <w:shd w:val="clear" w:color="auto" w:fill="auto"/>
            <w:tcMar>
              <w:top w:w="0" w:type="auto"/>
              <w:bottom w:w="0" w:type="auto"/>
            </w:tcMar>
            <w:vAlign w:val="center"/>
          </w:tcPr>
          <w:p w14:paraId="0BFF37A3" w14:textId="77777777" w:rsidR="00FC591A" w:rsidRPr="00130B20" w:rsidRDefault="00FC591A" w:rsidP="0029441A">
            <w:pPr>
              <w:spacing w:after="0" w:line="240" w:lineRule="auto"/>
              <w:rPr>
                <w:rFonts w:ascii="Arial" w:hAnsi="Arial" w:cs="Arial"/>
                <w:sz w:val="18"/>
                <w:szCs w:val="18"/>
              </w:rPr>
            </w:pPr>
            <w:r w:rsidRPr="00130B20">
              <w:rPr>
                <w:rFonts w:ascii="Arial" w:hAnsi="Arial" w:cs="Arial"/>
                <w:color w:val="000000"/>
                <w:position w:val="-2"/>
                <w:sz w:val="18"/>
                <w:szCs w:val="18"/>
              </w:rPr>
              <w:t> </w:t>
            </w:r>
          </w:p>
        </w:tc>
      </w:tr>
      <w:tr w:rsidR="00FC591A" w:rsidRPr="00130B20" w14:paraId="4E5CA3E6" w14:textId="77777777" w:rsidTr="0029441A">
        <w:tc>
          <w:tcPr>
            <w:tcW w:w="3436" w:type="dxa"/>
            <w:shd w:val="clear" w:color="auto" w:fill="auto"/>
            <w:tcMar>
              <w:top w:w="0" w:type="auto"/>
              <w:bottom w:w="0" w:type="auto"/>
            </w:tcMar>
            <w:vAlign w:val="center"/>
          </w:tcPr>
          <w:p w14:paraId="58EE57A8" w14:textId="77777777" w:rsidR="00FC591A" w:rsidRPr="00130B20" w:rsidRDefault="00FC591A" w:rsidP="0029441A">
            <w:pPr>
              <w:spacing w:after="0" w:line="240" w:lineRule="auto"/>
              <w:rPr>
                <w:rFonts w:ascii="Arial" w:hAnsi="Arial" w:cs="Arial"/>
                <w:color w:val="000000"/>
                <w:position w:val="-2"/>
                <w:sz w:val="18"/>
                <w:szCs w:val="18"/>
              </w:rPr>
            </w:pPr>
            <w:r w:rsidRPr="00130B20">
              <w:rPr>
                <w:rFonts w:ascii="Arial" w:hAnsi="Arial" w:cs="Arial"/>
                <w:color w:val="000000"/>
                <w:position w:val="-2"/>
                <w:sz w:val="18"/>
                <w:szCs w:val="18"/>
              </w:rPr>
              <w:t xml:space="preserve">identifikacijska številka za DDV:  </w:t>
            </w:r>
          </w:p>
        </w:tc>
        <w:tc>
          <w:tcPr>
            <w:tcW w:w="2914" w:type="dxa"/>
            <w:tcBorders>
              <w:bottom w:val="single" w:sz="5" w:space="0" w:color="000000"/>
            </w:tcBorders>
            <w:shd w:val="clear" w:color="auto" w:fill="auto"/>
            <w:tcMar>
              <w:top w:w="0" w:type="auto"/>
              <w:bottom w:w="0" w:type="auto"/>
            </w:tcMar>
            <w:vAlign w:val="center"/>
          </w:tcPr>
          <w:p w14:paraId="4AA59BF3" w14:textId="77777777" w:rsidR="00FC591A" w:rsidRPr="00130B20" w:rsidRDefault="00FC591A" w:rsidP="0029441A">
            <w:pPr>
              <w:spacing w:after="0" w:line="240" w:lineRule="auto"/>
              <w:rPr>
                <w:rFonts w:ascii="Arial" w:hAnsi="Arial" w:cs="Arial"/>
                <w:sz w:val="18"/>
                <w:szCs w:val="18"/>
              </w:rPr>
            </w:pPr>
            <w:r w:rsidRPr="00130B20">
              <w:rPr>
                <w:rFonts w:ascii="Arial" w:hAnsi="Arial" w:cs="Arial"/>
                <w:color w:val="000000"/>
                <w:position w:val="-2"/>
                <w:sz w:val="18"/>
                <w:szCs w:val="18"/>
              </w:rPr>
              <w:t> </w:t>
            </w:r>
          </w:p>
        </w:tc>
      </w:tr>
    </w:tbl>
    <w:p w14:paraId="53089A9A" w14:textId="77777777" w:rsidR="00FC591A" w:rsidRPr="00130B20" w:rsidRDefault="00FC591A" w:rsidP="00FC591A">
      <w:pPr>
        <w:spacing w:after="0" w:line="240" w:lineRule="auto"/>
        <w:rPr>
          <w:rFonts w:ascii="Arial" w:hAnsi="Arial" w:cs="Arial"/>
          <w:sz w:val="18"/>
          <w:szCs w:val="18"/>
        </w:rPr>
      </w:pPr>
      <w:r w:rsidRPr="00130B20">
        <w:rPr>
          <w:rFonts w:ascii="Arial" w:hAnsi="Arial" w:cs="Arial"/>
          <w:sz w:val="18"/>
          <w:szCs w:val="18"/>
        </w:rPr>
        <w:t xml:space="preserve"> </w:t>
      </w:r>
    </w:p>
    <w:p w14:paraId="0C1FDCF1" w14:textId="77777777" w:rsidR="00FC591A" w:rsidRPr="00130B20" w:rsidRDefault="00FC591A" w:rsidP="00FC591A">
      <w:pPr>
        <w:spacing w:after="0" w:line="240" w:lineRule="auto"/>
        <w:rPr>
          <w:rFonts w:ascii="Arial" w:hAnsi="Arial" w:cs="Arial"/>
          <w:sz w:val="18"/>
          <w:szCs w:val="18"/>
        </w:rPr>
      </w:pPr>
      <w:r w:rsidRPr="00130B20">
        <w:rPr>
          <w:rFonts w:ascii="Arial" w:hAnsi="Arial" w:cs="Arial"/>
          <w:sz w:val="18"/>
          <w:szCs w:val="18"/>
        </w:rPr>
        <w:t>številka pogodba: ____________________</w:t>
      </w:r>
    </w:p>
    <w:p w14:paraId="3D6BB89B" w14:textId="77777777" w:rsidR="00FC591A" w:rsidRPr="00130B20" w:rsidRDefault="00FC591A" w:rsidP="00FC591A">
      <w:pPr>
        <w:spacing w:after="0" w:line="240" w:lineRule="auto"/>
        <w:jc w:val="both"/>
        <w:rPr>
          <w:rFonts w:ascii="Arial" w:hAnsi="Arial" w:cs="Arial"/>
          <w:sz w:val="18"/>
          <w:szCs w:val="18"/>
        </w:rPr>
      </w:pPr>
    </w:p>
    <w:p w14:paraId="6895EED8" w14:textId="77777777" w:rsidR="00FC591A" w:rsidRPr="00130B20" w:rsidRDefault="00FC591A" w:rsidP="00FC591A">
      <w:pPr>
        <w:spacing w:after="0" w:line="240" w:lineRule="auto"/>
        <w:jc w:val="both"/>
        <w:rPr>
          <w:rFonts w:ascii="Arial" w:hAnsi="Arial" w:cs="Arial"/>
          <w:b/>
          <w:bCs/>
          <w:color w:val="000000"/>
          <w:sz w:val="18"/>
          <w:szCs w:val="18"/>
        </w:rPr>
      </w:pPr>
    </w:p>
    <w:p w14:paraId="5AF8BAD2" w14:textId="77777777" w:rsidR="00FC591A" w:rsidRPr="00130B20" w:rsidRDefault="00FC591A" w:rsidP="00FC591A">
      <w:pPr>
        <w:spacing w:after="0" w:line="240" w:lineRule="auto"/>
        <w:rPr>
          <w:rFonts w:ascii="Arial" w:hAnsi="Arial" w:cs="Arial"/>
          <w:b/>
          <w:sz w:val="18"/>
          <w:szCs w:val="18"/>
          <w:lang w:eastAsia="x-none"/>
        </w:rPr>
      </w:pPr>
    </w:p>
    <w:p w14:paraId="1323E8C7" w14:textId="77777777" w:rsidR="00FC591A" w:rsidRPr="00130B20" w:rsidRDefault="00FC591A" w:rsidP="00FC591A">
      <w:pPr>
        <w:spacing w:after="0" w:line="240" w:lineRule="auto"/>
        <w:jc w:val="center"/>
        <w:rPr>
          <w:rFonts w:ascii="Arial" w:hAnsi="Arial" w:cs="Arial"/>
          <w:b/>
          <w:sz w:val="18"/>
          <w:szCs w:val="18"/>
          <w:lang w:eastAsia="x-none"/>
        </w:rPr>
      </w:pPr>
      <w:r w:rsidRPr="00130B20">
        <w:rPr>
          <w:rFonts w:ascii="Arial" w:hAnsi="Arial" w:cs="Arial"/>
          <w:b/>
          <w:sz w:val="18"/>
          <w:szCs w:val="18"/>
          <w:lang w:eastAsia="x-none"/>
        </w:rPr>
        <w:t>UVODNE DOLOČBE</w:t>
      </w:r>
    </w:p>
    <w:p w14:paraId="63A5CFA4" w14:textId="77777777" w:rsidR="00FC591A" w:rsidRPr="00130B20" w:rsidRDefault="00FC591A" w:rsidP="00FC591A">
      <w:pPr>
        <w:spacing w:after="0" w:line="240" w:lineRule="auto"/>
        <w:jc w:val="center"/>
        <w:rPr>
          <w:rFonts w:ascii="Arial" w:hAnsi="Arial" w:cs="Arial"/>
          <w:sz w:val="18"/>
          <w:szCs w:val="18"/>
        </w:rPr>
      </w:pPr>
    </w:p>
    <w:p w14:paraId="6B1BAD01"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1FC8E4D2" w14:textId="77777777" w:rsidR="00FC591A" w:rsidRPr="00130B20" w:rsidRDefault="00FC591A" w:rsidP="00FC591A">
      <w:pPr>
        <w:spacing w:after="0" w:line="240" w:lineRule="auto"/>
        <w:jc w:val="both"/>
        <w:rPr>
          <w:rFonts w:ascii="Arial" w:hAnsi="Arial" w:cs="Arial"/>
          <w:color w:val="000000"/>
          <w:sz w:val="18"/>
          <w:szCs w:val="18"/>
        </w:rPr>
      </w:pPr>
      <w:r w:rsidRPr="00130B20">
        <w:rPr>
          <w:rFonts w:ascii="Arial" w:hAnsi="Arial" w:cs="Arial"/>
          <w:color w:val="000000"/>
          <w:sz w:val="18"/>
          <w:szCs w:val="18"/>
        </w:rPr>
        <w:t>Pogodbeni stranki uvodoma ugotavljata, da:</w:t>
      </w:r>
    </w:p>
    <w:p w14:paraId="78FEFDAA" w14:textId="4559A377" w:rsidR="00FC591A" w:rsidRPr="00130B20" w:rsidRDefault="00FC591A" w:rsidP="00FC591A">
      <w:pPr>
        <w:pStyle w:val="Odstavekseznama"/>
        <w:numPr>
          <w:ilvl w:val="0"/>
          <w:numId w:val="3"/>
        </w:numPr>
        <w:spacing w:after="0" w:line="240" w:lineRule="auto"/>
        <w:ind w:left="284" w:hanging="284"/>
        <w:jc w:val="both"/>
        <w:rPr>
          <w:rFonts w:ascii="Arial" w:hAnsi="Arial" w:cs="Arial"/>
          <w:sz w:val="18"/>
          <w:szCs w:val="18"/>
        </w:rPr>
      </w:pPr>
      <w:r w:rsidRPr="00130B20">
        <w:rPr>
          <w:rFonts w:ascii="Arial" w:hAnsi="Arial" w:cs="Arial"/>
          <w:sz w:val="18"/>
          <w:szCs w:val="18"/>
        </w:rPr>
        <w:t xml:space="preserve">je naročnik </w:t>
      </w:r>
      <w:r w:rsidR="00F96018">
        <w:rPr>
          <w:rFonts w:ascii="Arial" w:hAnsi="Arial" w:cs="Arial"/>
          <w:sz w:val="18"/>
          <w:szCs w:val="18"/>
        </w:rPr>
        <w:t xml:space="preserve">za oddajo naročila </w:t>
      </w:r>
      <w:r w:rsidRPr="00130B20">
        <w:rPr>
          <w:rFonts w:ascii="Arial" w:hAnsi="Arial" w:cs="Arial"/>
          <w:sz w:val="18"/>
          <w:szCs w:val="18"/>
        </w:rPr>
        <w:t xml:space="preserve">izvedel </w:t>
      </w:r>
      <w:r w:rsidR="00F96018">
        <w:rPr>
          <w:rFonts w:ascii="Arial" w:hAnsi="Arial" w:cs="Arial"/>
          <w:sz w:val="18"/>
          <w:szCs w:val="18"/>
        </w:rPr>
        <w:t xml:space="preserve">odprti </w:t>
      </w:r>
      <w:r w:rsidRPr="00130B20">
        <w:rPr>
          <w:rFonts w:ascii="Arial" w:hAnsi="Arial" w:cs="Arial"/>
          <w:sz w:val="18"/>
          <w:szCs w:val="18"/>
        </w:rPr>
        <w:t>postopek v skladu s 4</w:t>
      </w:r>
      <w:r w:rsidR="00F96018">
        <w:rPr>
          <w:rFonts w:ascii="Arial" w:hAnsi="Arial" w:cs="Arial"/>
          <w:sz w:val="18"/>
          <w:szCs w:val="18"/>
        </w:rPr>
        <w:t>0</w:t>
      </w:r>
      <w:r w:rsidRPr="00130B20">
        <w:rPr>
          <w:rFonts w:ascii="Arial" w:hAnsi="Arial" w:cs="Arial"/>
          <w:sz w:val="18"/>
          <w:szCs w:val="18"/>
        </w:rPr>
        <w:t xml:space="preserve">. členom Zakona o javnem naročanju (Uradni list RS št. 91/15, s spremembami in dopolnitvami; v nadaljevanju besedila: ZJN-3), ki je bil objavljen na portalu javnih naročil dne ….., pod št. objave ….., z namenom sklenitve pogodbe za dobavo </w:t>
      </w:r>
      <w:r w:rsidR="00F96018">
        <w:rPr>
          <w:rFonts w:ascii="Arial" w:hAnsi="Arial" w:cs="Arial"/>
          <w:sz w:val="18"/>
          <w:szCs w:val="18"/>
        </w:rPr>
        <w:t>novega smetarskega vozila</w:t>
      </w:r>
      <w:r w:rsidRPr="00130B20">
        <w:rPr>
          <w:rFonts w:ascii="Arial" w:hAnsi="Arial" w:cs="Arial"/>
          <w:sz w:val="18"/>
          <w:szCs w:val="18"/>
        </w:rPr>
        <w:t xml:space="preserve">; </w:t>
      </w:r>
    </w:p>
    <w:p w14:paraId="6956577E" w14:textId="6303548B"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je bil dobavitelj v predmetnem javnem naročilu iz prejšnje alineje tega člena izbran kot najugodnejši ponudnik.</w:t>
      </w:r>
    </w:p>
    <w:p w14:paraId="30677CFA" w14:textId="77777777" w:rsidR="00FC591A" w:rsidRPr="00130B20" w:rsidRDefault="00FC591A" w:rsidP="00FC591A">
      <w:pPr>
        <w:spacing w:after="0" w:line="240" w:lineRule="auto"/>
        <w:ind w:left="426"/>
        <w:contextualSpacing/>
        <w:jc w:val="both"/>
        <w:rPr>
          <w:rFonts w:ascii="Arial" w:hAnsi="Arial" w:cs="Arial"/>
          <w:sz w:val="18"/>
          <w:szCs w:val="18"/>
        </w:rPr>
      </w:pPr>
    </w:p>
    <w:p w14:paraId="0D32547F"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5EE03F29"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S to pogodbo se stranki dogovorita o splošnih pogojih izvajanja te pogodbe.</w:t>
      </w:r>
    </w:p>
    <w:p w14:paraId="5BE3FC7B" w14:textId="77777777" w:rsidR="00FC591A" w:rsidRPr="00130B20" w:rsidRDefault="00FC591A" w:rsidP="00FC591A">
      <w:pPr>
        <w:spacing w:after="0" w:line="240" w:lineRule="auto"/>
        <w:rPr>
          <w:rFonts w:ascii="Arial" w:hAnsi="Arial" w:cs="Arial"/>
          <w:b/>
          <w:bCs/>
          <w:color w:val="000000"/>
          <w:sz w:val="18"/>
          <w:szCs w:val="18"/>
        </w:rPr>
      </w:pPr>
    </w:p>
    <w:p w14:paraId="5459ECCC" w14:textId="77777777" w:rsidR="00FC591A" w:rsidRPr="00130B20" w:rsidRDefault="00FC591A" w:rsidP="00FC591A">
      <w:pPr>
        <w:spacing w:after="0" w:line="240" w:lineRule="auto"/>
        <w:ind w:left="360" w:hanging="360"/>
        <w:jc w:val="center"/>
        <w:rPr>
          <w:rFonts w:ascii="Arial" w:hAnsi="Arial" w:cs="Arial"/>
          <w:b/>
          <w:bCs/>
          <w:color w:val="000000"/>
          <w:sz w:val="18"/>
          <w:szCs w:val="18"/>
        </w:rPr>
      </w:pPr>
    </w:p>
    <w:p w14:paraId="18DE4074" w14:textId="77777777" w:rsidR="00FC591A" w:rsidRPr="00130B20" w:rsidRDefault="00FC591A" w:rsidP="00FC591A">
      <w:pPr>
        <w:spacing w:after="0" w:line="240" w:lineRule="auto"/>
        <w:ind w:left="360" w:hanging="360"/>
        <w:jc w:val="center"/>
        <w:rPr>
          <w:rFonts w:ascii="Arial" w:hAnsi="Arial" w:cs="Arial"/>
          <w:b/>
          <w:bCs/>
          <w:color w:val="000000"/>
          <w:sz w:val="18"/>
          <w:szCs w:val="18"/>
        </w:rPr>
      </w:pPr>
      <w:r w:rsidRPr="00130B20">
        <w:rPr>
          <w:rFonts w:ascii="Arial" w:hAnsi="Arial" w:cs="Arial"/>
          <w:b/>
          <w:bCs/>
          <w:color w:val="000000"/>
          <w:sz w:val="18"/>
          <w:szCs w:val="18"/>
        </w:rPr>
        <w:t>VELJAVNOST POGODBE</w:t>
      </w:r>
    </w:p>
    <w:p w14:paraId="215B5CA9" w14:textId="77777777" w:rsidR="00FC591A" w:rsidRPr="00130B20" w:rsidRDefault="00FC591A" w:rsidP="00FC591A">
      <w:pPr>
        <w:spacing w:after="0" w:line="240" w:lineRule="auto"/>
        <w:jc w:val="both"/>
        <w:rPr>
          <w:rFonts w:ascii="Arial" w:hAnsi="Arial" w:cs="Arial"/>
          <w:sz w:val="18"/>
          <w:szCs w:val="18"/>
        </w:rPr>
      </w:pPr>
    </w:p>
    <w:p w14:paraId="48FE93EA"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697D4DA6" w14:textId="60E74F37" w:rsidR="00FC591A" w:rsidRPr="00130B20" w:rsidRDefault="00FC591A" w:rsidP="00FC591A">
      <w:pPr>
        <w:jc w:val="both"/>
        <w:rPr>
          <w:rFonts w:ascii="Arial" w:hAnsi="Arial" w:cs="Arial"/>
          <w:sz w:val="18"/>
          <w:szCs w:val="18"/>
        </w:rPr>
      </w:pPr>
      <w:r w:rsidRPr="00130B20">
        <w:rPr>
          <w:rFonts w:ascii="Arial" w:hAnsi="Arial" w:cs="Arial"/>
          <w:sz w:val="18"/>
          <w:szCs w:val="18"/>
        </w:rPr>
        <w:t xml:space="preserve">Pogodba je sklenjena in prične veljati z dnem podpisa obeh pogodbenih strank, pod pogojem iz te pogodbe in ima rok veljavnosti do dneva izpolnitve vseh pogodbenih obveznosti. </w:t>
      </w:r>
    </w:p>
    <w:p w14:paraId="5D26DB60" w14:textId="77777777" w:rsidR="00FC591A" w:rsidRPr="00130B20" w:rsidRDefault="00FC591A" w:rsidP="00FC591A">
      <w:pPr>
        <w:jc w:val="both"/>
        <w:rPr>
          <w:rFonts w:ascii="Arial" w:hAnsi="Arial" w:cs="Arial"/>
          <w:sz w:val="18"/>
          <w:szCs w:val="18"/>
        </w:rPr>
      </w:pPr>
      <w:r w:rsidRPr="00130B20">
        <w:rPr>
          <w:rFonts w:ascii="Arial" w:hAnsi="Arial" w:cs="Arial"/>
          <w:sz w:val="18"/>
          <w:szCs w:val="18"/>
        </w:rPr>
        <w:t>Glede garancijskih določil velja ta pogodba do poteka vseh garancijskih rokov.</w:t>
      </w:r>
    </w:p>
    <w:p w14:paraId="36BAD17C" w14:textId="77777777" w:rsidR="00FC591A" w:rsidRPr="00130B20" w:rsidRDefault="00FC591A" w:rsidP="00FC591A">
      <w:pPr>
        <w:spacing w:after="0" w:line="240" w:lineRule="auto"/>
        <w:jc w:val="both"/>
        <w:rPr>
          <w:rFonts w:ascii="Arial" w:hAnsi="Arial" w:cs="Arial"/>
          <w:sz w:val="18"/>
          <w:szCs w:val="18"/>
        </w:rPr>
      </w:pPr>
    </w:p>
    <w:p w14:paraId="38035332" w14:textId="77777777" w:rsidR="00FC591A" w:rsidRPr="00130B20" w:rsidRDefault="00FC591A" w:rsidP="00FC591A">
      <w:pPr>
        <w:spacing w:after="0" w:line="240" w:lineRule="auto"/>
        <w:jc w:val="center"/>
        <w:rPr>
          <w:rFonts w:ascii="Arial" w:hAnsi="Arial" w:cs="Arial"/>
          <w:b/>
          <w:bCs/>
          <w:color w:val="000000"/>
          <w:sz w:val="18"/>
          <w:szCs w:val="18"/>
        </w:rPr>
      </w:pPr>
      <w:r w:rsidRPr="00130B20">
        <w:rPr>
          <w:rFonts w:ascii="Arial" w:hAnsi="Arial" w:cs="Arial"/>
          <w:b/>
          <w:bCs/>
          <w:color w:val="000000"/>
          <w:sz w:val="18"/>
          <w:szCs w:val="18"/>
        </w:rPr>
        <w:t>SESTAVNI DELI POGODBE</w:t>
      </w:r>
    </w:p>
    <w:p w14:paraId="729B7423" w14:textId="77777777" w:rsidR="00FC591A" w:rsidRPr="00130B20" w:rsidRDefault="00FC591A" w:rsidP="00FC591A">
      <w:pPr>
        <w:spacing w:after="0" w:line="240" w:lineRule="auto"/>
        <w:jc w:val="both"/>
        <w:rPr>
          <w:rFonts w:ascii="Arial" w:hAnsi="Arial" w:cs="Arial"/>
          <w:b/>
          <w:bCs/>
          <w:color w:val="000000"/>
          <w:sz w:val="18"/>
          <w:szCs w:val="18"/>
        </w:rPr>
      </w:pPr>
    </w:p>
    <w:p w14:paraId="50C34DC9"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6F8C0796"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Sestavni deli te pogodbe so naslednji dokumenti:</w:t>
      </w:r>
    </w:p>
    <w:p w14:paraId="6A0BF116" w14:textId="01DFAF4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i/>
          <w:iCs/>
          <w:sz w:val="18"/>
          <w:szCs w:val="18"/>
        </w:rPr>
        <w:t>celotna dokumentacija v zvezi z oddajo javnega naročila</w:t>
      </w:r>
      <w:r w:rsidRPr="00130B20">
        <w:rPr>
          <w:rFonts w:ascii="Arial" w:hAnsi="Arial" w:cs="Arial"/>
          <w:sz w:val="18"/>
          <w:szCs w:val="18"/>
        </w:rPr>
        <w:t>, na podlagi katere je dobavitelj kot ponudnik oddal ponudbo, katere sestavni del so tudi navodila ponudnikom za oddajo ponudbe, pogoji za priznanje sposobnosti, tehnične specifikacije in zahteve naročnika ter ostala relevantna dokumentacija;</w:t>
      </w:r>
    </w:p>
    <w:p w14:paraId="672CD2E6" w14:textId="77777777" w:rsidR="00FC591A" w:rsidRPr="00130B20" w:rsidRDefault="00FC591A" w:rsidP="00FC591A">
      <w:pPr>
        <w:numPr>
          <w:ilvl w:val="0"/>
          <w:numId w:val="1"/>
        </w:numPr>
        <w:spacing w:after="0" w:line="240" w:lineRule="auto"/>
        <w:ind w:left="284" w:hanging="284"/>
        <w:contextualSpacing/>
        <w:jc w:val="both"/>
        <w:rPr>
          <w:rFonts w:ascii="Arial" w:eastAsia="Times New Roman" w:hAnsi="Arial" w:cs="Arial"/>
          <w:sz w:val="18"/>
          <w:szCs w:val="18"/>
          <w:lang w:eastAsia="sl-SI"/>
        </w:rPr>
      </w:pPr>
      <w:r w:rsidRPr="00130B20">
        <w:rPr>
          <w:rFonts w:ascii="Arial" w:hAnsi="Arial" w:cs="Arial"/>
          <w:i/>
          <w:iCs/>
          <w:sz w:val="18"/>
          <w:szCs w:val="18"/>
        </w:rPr>
        <w:t>ponudba dobavitelja</w:t>
      </w:r>
      <w:r w:rsidRPr="00130B20">
        <w:rPr>
          <w:rFonts w:ascii="Arial" w:hAnsi="Arial" w:cs="Arial"/>
          <w:sz w:val="18"/>
          <w:szCs w:val="18"/>
        </w:rPr>
        <w:t xml:space="preserve"> št. …… z dne ……z vsemi prilogami (v nadaljevanju besedila: ponudba dobavitelja).</w:t>
      </w:r>
    </w:p>
    <w:p w14:paraId="3DA3AFB3" w14:textId="77777777" w:rsidR="00FC591A" w:rsidRPr="00130B20" w:rsidRDefault="00FC591A" w:rsidP="00FC591A">
      <w:pPr>
        <w:pStyle w:val="Odstavekseznama"/>
        <w:spacing w:after="0" w:line="240" w:lineRule="auto"/>
        <w:jc w:val="both"/>
        <w:rPr>
          <w:rFonts w:ascii="Arial" w:hAnsi="Arial" w:cs="Arial"/>
          <w:color w:val="000000"/>
          <w:sz w:val="18"/>
          <w:szCs w:val="18"/>
        </w:rPr>
      </w:pPr>
    </w:p>
    <w:p w14:paraId="4B984051"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lastRenderedPageBreak/>
        <w:t>V primeru, če si vsebina zgoraj navedenih dokumentov nasprotuje in če volja strank ni jasno izražena, za razlago volje strank najprej veljajo določila te pogodbe, potem pa dokumenti v vrstnem redu, kot si sledijo v prvem odstavku tega člena.</w:t>
      </w:r>
    </w:p>
    <w:p w14:paraId="2AE8388C" w14:textId="77777777" w:rsidR="00FC591A" w:rsidRPr="00130B20" w:rsidRDefault="00FC591A" w:rsidP="00FC591A">
      <w:pPr>
        <w:spacing w:after="0" w:line="240" w:lineRule="auto"/>
        <w:jc w:val="both"/>
        <w:rPr>
          <w:rFonts w:ascii="Arial" w:hAnsi="Arial" w:cs="Arial"/>
          <w:sz w:val="18"/>
          <w:szCs w:val="18"/>
        </w:rPr>
      </w:pPr>
    </w:p>
    <w:p w14:paraId="29CE1386" w14:textId="77777777" w:rsidR="00FC591A" w:rsidRPr="00130B20" w:rsidRDefault="00FC591A" w:rsidP="00FC591A">
      <w:pPr>
        <w:spacing w:after="0" w:line="240" w:lineRule="auto"/>
        <w:jc w:val="both"/>
        <w:rPr>
          <w:rFonts w:ascii="Arial" w:hAnsi="Arial" w:cs="Arial"/>
          <w:sz w:val="18"/>
          <w:szCs w:val="18"/>
        </w:rPr>
      </w:pPr>
    </w:p>
    <w:p w14:paraId="61CFCC27" w14:textId="77777777" w:rsidR="00FC591A" w:rsidRPr="00130B20" w:rsidRDefault="00FC591A" w:rsidP="00FC591A">
      <w:pPr>
        <w:spacing w:after="0" w:line="240" w:lineRule="auto"/>
        <w:jc w:val="center"/>
        <w:rPr>
          <w:rFonts w:ascii="Arial" w:hAnsi="Arial" w:cs="Arial"/>
          <w:b/>
          <w:bCs/>
          <w:color w:val="000000"/>
          <w:sz w:val="18"/>
          <w:szCs w:val="18"/>
        </w:rPr>
      </w:pPr>
      <w:r w:rsidRPr="00130B20">
        <w:rPr>
          <w:rFonts w:ascii="Arial" w:hAnsi="Arial" w:cs="Arial"/>
          <w:b/>
          <w:sz w:val="18"/>
          <w:szCs w:val="18"/>
          <w:lang w:eastAsia="x-none"/>
        </w:rPr>
        <w:t>PREDMET</w:t>
      </w:r>
      <w:r w:rsidRPr="00130B20">
        <w:rPr>
          <w:rFonts w:ascii="Arial" w:hAnsi="Arial" w:cs="Arial"/>
          <w:b/>
          <w:bCs/>
          <w:color w:val="000000"/>
          <w:sz w:val="18"/>
          <w:szCs w:val="18"/>
        </w:rPr>
        <w:t xml:space="preserve"> POGODBE</w:t>
      </w:r>
    </w:p>
    <w:p w14:paraId="7BD7D127" w14:textId="77777777" w:rsidR="00FC591A" w:rsidRPr="00130B20" w:rsidRDefault="00FC591A" w:rsidP="00FC591A">
      <w:pPr>
        <w:spacing w:after="0" w:line="240" w:lineRule="auto"/>
        <w:rPr>
          <w:rFonts w:ascii="Arial" w:hAnsi="Arial" w:cs="Arial"/>
          <w:sz w:val="18"/>
          <w:szCs w:val="18"/>
        </w:rPr>
      </w:pPr>
    </w:p>
    <w:p w14:paraId="217FAEF8"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1709A1D5" w14:textId="3510E904"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Predmet te pogodbe je DOBAVA </w:t>
      </w:r>
      <w:r w:rsidR="00546D91">
        <w:rPr>
          <w:rFonts w:ascii="Arial" w:hAnsi="Arial" w:cs="Arial"/>
          <w:sz w:val="18"/>
          <w:szCs w:val="18"/>
        </w:rPr>
        <w:t>SMETARSKEGA VOZILA</w:t>
      </w:r>
      <w:r w:rsidR="006B4F44">
        <w:rPr>
          <w:rFonts w:ascii="Arial" w:hAnsi="Arial" w:cs="Arial"/>
          <w:sz w:val="18"/>
          <w:szCs w:val="18"/>
        </w:rPr>
        <w:t xml:space="preserve"> (</w:t>
      </w:r>
      <w:r w:rsidRPr="00130B20">
        <w:rPr>
          <w:rFonts w:ascii="Arial" w:hAnsi="Arial" w:cs="Arial"/>
          <w:sz w:val="18"/>
          <w:szCs w:val="18"/>
        </w:rPr>
        <w:t>v nadaljevanju besedila</w:t>
      </w:r>
      <w:r w:rsidR="00CD6AD4">
        <w:rPr>
          <w:rFonts w:ascii="Arial" w:hAnsi="Arial" w:cs="Arial"/>
          <w:sz w:val="18"/>
          <w:szCs w:val="18"/>
        </w:rPr>
        <w:t xml:space="preserve"> tudi samo</w:t>
      </w:r>
      <w:r w:rsidRPr="00130B20">
        <w:rPr>
          <w:rFonts w:ascii="Arial" w:hAnsi="Arial" w:cs="Arial"/>
          <w:sz w:val="18"/>
          <w:szCs w:val="18"/>
        </w:rPr>
        <w:t xml:space="preserve"> </w:t>
      </w:r>
      <w:r w:rsidR="00CD6AD4">
        <w:rPr>
          <w:rFonts w:ascii="Arial" w:hAnsi="Arial" w:cs="Arial"/>
          <w:sz w:val="18"/>
          <w:szCs w:val="18"/>
        </w:rPr>
        <w:t>»</w:t>
      </w:r>
      <w:r w:rsidRPr="00130B20">
        <w:rPr>
          <w:rFonts w:ascii="Arial" w:hAnsi="Arial" w:cs="Arial"/>
          <w:sz w:val="18"/>
          <w:szCs w:val="18"/>
        </w:rPr>
        <w:t>vozilo</w:t>
      </w:r>
      <w:r w:rsidR="00CD6AD4">
        <w:rPr>
          <w:rFonts w:ascii="Arial" w:hAnsi="Arial" w:cs="Arial"/>
          <w:sz w:val="18"/>
          <w:szCs w:val="18"/>
        </w:rPr>
        <w:t>«</w:t>
      </w:r>
      <w:r w:rsidRPr="00130B20">
        <w:rPr>
          <w:rFonts w:ascii="Arial" w:hAnsi="Arial" w:cs="Arial"/>
          <w:sz w:val="18"/>
          <w:szCs w:val="18"/>
        </w:rPr>
        <w:t>)</w:t>
      </w:r>
      <w:r w:rsidR="006B4F44">
        <w:rPr>
          <w:rFonts w:ascii="Arial" w:hAnsi="Arial" w:cs="Arial"/>
          <w:sz w:val="18"/>
          <w:szCs w:val="18"/>
        </w:rPr>
        <w:t xml:space="preserve"> v skladu s tehničnimi specifikacijami</w:t>
      </w:r>
      <w:r w:rsidRPr="00130B20">
        <w:rPr>
          <w:rFonts w:ascii="Arial" w:hAnsi="Arial" w:cs="Arial"/>
          <w:sz w:val="18"/>
          <w:szCs w:val="18"/>
        </w:rPr>
        <w:t xml:space="preserve">, </w:t>
      </w:r>
      <w:r w:rsidR="006B4F44">
        <w:rPr>
          <w:rFonts w:ascii="Arial" w:hAnsi="Arial" w:cs="Arial"/>
          <w:sz w:val="18"/>
          <w:szCs w:val="18"/>
        </w:rPr>
        <w:t>ki so del dokumentacije v zvezi z oddajo javnega naročila</w:t>
      </w:r>
      <w:r w:rsidRPr="00130B20">
        <w:rPr>
          <w:rFonts w:ascii="Arial" w:hAnsi="Arial" w:cs="Arial"/>
          <w:sz w:val="18"/>
          <w:szCs w:val="18"/>
        </w:rPr>
        <w:t xml:space="preserve"> in</w:t>
      </w:r>
      <w:r w:rsidR="006B4F44">
        <w:rPr>
          <w:rFonts w:ascii="Arial" w:hAnsi="Arial" w:cs="Arial"/>
          <w:sz w:val="18"/>
          <w:szCs w:val="18"/>
        </w:rPr>
        <w:t xml:space="preserve"> sestavni del</w:t>
      </w:r>
      <w:r w:rsidRPr="00130B20">
        <w:rPr>
          <w:rFonts w:ascii="Arial" w:hAnsi="Arial" w:cs="Arial"/>
          <w:sz w:val="18"/>
          <w:szCs w:val="18"/>
        </w:rPr>
        <w:t xml:space="preserve"> ponudbe dobavitelja. </w:t>
      </w:r>
    </w:p>
    <w:p w14:paraId="67921EED" w14:textId="77777777" w:rsidR="00FC591A" w:rsidRPr="00130B20" w:rsidRDefault="00FC591A" w:rsidP="00FC591A">
      <w:pPr>
        <w:spacing w:after="0" w:line="240" w:lineRule="auto"/>
        <w:jc w:val="both"/>
        <w:rPr>
          <w:rFonts w:ascii="Arial" w:hAnsi="Arial" w:cs="Arial"/>
          <w:sz w:val="18"/>
          <w:szCs w:val="18"/>
        </w:rPr>
      </w:pPr>
    </w:p>
    <w:p w14:paraId="6BB94CED"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Dobavitelj s podpisom te pogodbe jamči, da bo vozilo ob dobavi ustrezalo vsem zahtevam, ki jih določajo predpisi, ki veljajo na območju Republike Slovenije, ter zahtevam, ki so določene v tehnični specifikaciji ter dogovorjeni kakovosti.</w:t>
      </w:r>
    </w:p>
    <w:p w14:paraId="3EC91057" w14:textId="77777777" w:rsidR="00FC591A" w:rsidRPr="00130B20" w:rsidRDefault="00FC591A" w:rsidP="00FC591A">
      <w:pPr>
        <w:spacing w:after="0" w:line="240" w:lineRule="auto"/>
        <w:jc w:val="both"/>
        <w:rPr>
          <w:rFonts w:ascii="Arial" w:hAnsi="Arial" w:cs="Arial"/>
          <w:sz w:val="18"/>
          <w:szCs w:val="18"/>
        </w:rPr>
      </w:pPr>
    </w:p>
    <w:p w14:paraId="4284B757" w14:textId="77777777" w:rsidR="00FC591A" w:rsidRPr="00130B20" w:rsidRDefault="00FC591A" w:rsidP="00FC591A">
      <w:pPr>
        <w:spacing w:after="0" w:line="240" w:lineRule="auto"/>
        <w:jc w:val="both"/>
        <w:rPr>
          <w:rFonts w:ascii="Arial" w:hAnsi="Arial" w:cs="Arial"/>
          <w:sz w:val="18"/>
          <w:szCs w:val="18"/>
        </w:rPr>
      </w:pPr>
    </w:p>
    <w:p w14:paraId="787A675C" w14:textId="77777777" w:rsidR="00FC591A" w:rsidRPr="00130B20" w:rsidRDefault="00FC591A" w:rsidP="00FC591A">
      <w:pPr>
        <w:spacing w:after="0" w:line="240" w:lineRule="auto"/>
        <w:jc w:val="center"/>
        <w:rPr>
          <w:rFonts w:ascii="Arial" w:hAnsi="Arial" w:cs="Arial"/>
          <w:b/>
          <w:bCs/>
          <w:color w:val="000000"/>
          <w:sz w:val="18"/>
          <w:szCs w:val="18"/>
        </w:rPr>
      </w:pPr>
      <w:bookmarkStart w:id="0" w:name="_Hlk69808153"/>
      <w:r w:rsidRPr="00130B20">
        <w:rPr>
          <w:rFonts w:ascii="Arial" w:hAnsi="Arial" w:cs="Arial"/>
          <w:b/>
          <w:sz w:val="18"/>
          <w:szCs w:val="18"/>
          <w:lang w:eastAsia="x-none"/>
        </w:rPr>
        <w:t xml:space="preserve">POGODBENI ZNESEK </w:t>
      </w:r>
    </w:p>
    <w:p w14:paraId="0ADC1DB3" w14:textId="77777777" w:rsidR="00FC591A" w:rsidRPr="00130B20" w:rsidRDefault="00FC591A" w:rsidP="00FC591A">
      <w:pPr>
        <w:spacing w:after="0" w:line="240" w:lineRule="auto"/>
        <w:rPr>
          <w:rFonts w:ascii="Arial" w:hAnsi="Arial" w:cs="Arial"/>
          <w:sz w:val="18"/>
          <w:szCs w:val="18"/>
        </w:rPr>
      </w:pPr>
    </w:p>
    <w:p w14:paraId="396C1772"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bookmarkEnd w:id="0"/>
    <w:p w14:paraId="3A1F160F" w14:textId="77777777" w:rsidR="00590F19" w:rsidRDefault="00590F19" w:rsidP="00FC591A">
      <w:pPr>
        <w:spacing w:after="0" w:line="240" w:lineRule="auto"/>
        <w:jc w:val="both"/>
        <w:rPr>
          <w:rFonts w:ascii="Arial" w:hAnsi="Arial" w:cs="Arial"/>
          <w:sz w:val="18"/>
          <w:szCs w:val="18"/>
        </w:rPr>
      </w:pPr>
    </w:p>
    <w:p w14:paraId="02CC4BD5" w14:textId="771305F4"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Pogodbeni znesek znaša …</w:t>
      </w:r>
      <w:r w:rsidR="00590F19">
        <w:rPr>
          <w:rFonts w:ascii="Arial" w:hAnsi="Arial" w:cs="Arial"/>
          <w:sz w:val="18"/>
          <w:szCs w:val="18"/>
        </w:rPr>
        <w:t>…………..</w:t>
      </w:r>
      <w:r w:rsidRPr="00130B20">
        <w:rPr>
          <w:rFonts w:ascii="Arial" w:hAnsi="Arial" w:cs="Arial"/>
          <w:sz w:val="18"/>
          <w:szCs w:val="18"/>
        </w:rPr>
        <w:t>…EUR brez DDV in …</w:t>
      </w:r>
      <w:r w:rsidR="00590F19">
        <w:rPr>
          <w:rFonts w:ascii="Arial" w:hAnsi="Arial" w:cs="Arial"/>
          <w:sz w:val="18"/>
          <w:szCs w:val="18"/>
        </w:rPr>
        <w:t>……………..</w:t>
      </w:r>
      <w:r w:rsidRPr="00130B20">
        <w:rPr>
          <w:rFonts w:ascii="Arial" w:hAnsi="Arial" w:cs="Arial"/>
          <w:sz w:val="18"/>
          <w:szCs w:val="18"/>
        </w:rPr>
        <w:t>.. EUR z DDV.</w:t>
      </w:r>
    </w:p>
    <w:p w14:paraId="7285CE91" w14:textId="77777777" w:rsidR="00FC591A" w:rsidRPr="00130B20" w:rsidRDefault="00FC591A" w:rsidP="00FC591A">
      <w:pPr>
        <w:spacing w:after="0" w:line="240" w:lineRule="auto"/>
        <w:jc w:val="both"/>
        <w:rPr>
          <w:rFonts w:ascii="Arial" w:hAnsi="Arial" w:cs="Arial"/>
          <w:sz w:val="18"/>
          <w:szCs w:val="18"/>
        </w:rPr>
      </w:pPr>
    </w:p>
    <w:p w14:paraId="1252869E"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DDV bo dobavitelj zaračunal na podlagi veljavne zakonodaje ob izdaji računa.</w:t>
      </w:r>
    </w:p>
    <w:p w14:paraId="03032236" w14:textId="77777777" w:rsidR="00FC591A" w:rsidRPr="00130B20" w:rsidRDefault="00FC591A" w:rsidP="00FC591A">
      <w:pPr>
        <w:spacing w:after="0" w:line="240" w:lineRule="auto"/>
        <w:jc w:val="both"/>
        <w:rPr>
          <w:rFonts w:ascii="Arial" w:hAnsi="Arial" w:cs="Arial"/>
          <w:sz w:val="18"/>
          <w:szCs w:val="18"/>
        </w:rPr>
      </w:pPr>
    </w:p>
    <w:p w14:paraId="2A4417AF"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Pogodbeni znesek je fiksen za ves čas veljavnosti pogodbe in zajema vse materialne in nematerialne stroške dobavitelja za realizacijo predmeta te pogodbe, skladno s tehnično specifikacijo in dogovorjeno kakovostjo, vključno z vsemi dajatvami, taksami, trošarinami, morebitnimi carinami in stroški pridobitve zahtevane dokumentacije.</w:t>
      </w:r>
    </w:p>
    <w:p w14:paraId="114D528C" w14:textId="77777777" w:rsidR="00FC591A" w:rsidRPr="00130B20" w:rsidRDefault="00FC591A" w:rsidP="00FC591A">
      <w:pPr>
        <w:spacing w:after="0" w:line="240" w:lineRule="auto"/>
        <w:jc w:val="both"/>
        <w:rPr>
          <w:rFonts w:ascii="Arial" w:hAnsi="Arial" w:cs="Arial"/>
          <w:b/>
          <w:sz w:val="18"/>
          <w:szCs w:val="18"/>
        </w:rPr>
      </w:pPr>
    </w:p>
    <w:p w14:paraId="5E64714A" w14:textId="77777777" w:rsidR="00FC591A" w:rsidRPr="00130B20" w:rsidRDefault="00FC591A" w:rsidP="00FC591A">
      <w:pPr>
        <w:spacing w:after="0" w:line="240" w:lineRule="auto"/>
        <w:jc w:val="both"/>
        <w:rPr>
          <w:rFonts w:ascii="Arial" w:hAnsi="Arial" w:cs="Arial"/>
          <w:sz w:val="18"/>
          <w:szCs w:val="18"/>
        </w:rPr>
      </w:pPr>
    </w:p>
    <w:p w14:paraId="4E5B1912" w14:textId="77777777" w:rsidR="00FC591A" w:rsidRPr="00130B20" w:rsidRDefault="00FC591A" w:rsidP="00FC591A">
      <w:pPr>
        <w:spacing w:after="0" w:line="240" w:lineRule="auto"/>
        <w:jc w:val="center"/>
        <w:rPr>
          <w:rFonts w:ascii="Arial" w:hAnsi="Arial" w:cs="Arial"/>
          <w:b/>
          <w:sz w:val="18"/>
          <w:szCs w:val="18"/>
          <w:lang w:eastAsia="x-none"/>
        </w:rPr>
      </w:pPr>
      <w:r w:rsidRPr="00130B20">
        <w:rPr>
          <w:rFonts w:ascii="Arial" w:hAnsi="Arial" w:cs="Arial"/>
          <w:b/>
          <w:sz w:val="18"/>
          <w:szCs w:val="18"/>
          <w:lang w:eastAsia="x-none"/>
        </w:rPr>
        <w:t>NAČIN OBRAČUNA IN PLAČILO</w:t>
      </w:r>
    </w:p>
    <w:p w14:paraId="17DDA4AD" w14:textId="77777777" w:rsidR="00FC591A" w:rsidRPr="00130B20" w:rsidRDefault="00FC591A" w:rsidP="00FC591A">
      <w:pPr>
        <w:pStyle w:val="Odstavekseznama"/>
        <w:spacing w:after="0" w:line="240" w:lineRule="auto"/>
        <w:ind w:left="851"/>
        <w:contextualSpacing w:val="0"/>
        <w:jc w:val="center"/>
        <w:rPr>
          <w:rFonts w:ascii="Arial" w:hAnsi="Arial" w:cs="Arial"/>
          <w:b/>
          <w:sz w:val="18"/>
          <w:szCs w:val="18"/>
          <w:lang w:eastAsia="x-none"/>
        </w:rPr>
      </w:pPr>
    </w:p>
    <w:p w14:paraId="2D035239"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3761238"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Dobavitelj original račun, na katerem mora biti navedena številka te pogodbe, pošlje/dostavi na naslov sedeža naročnika, in sicer v petih (5) dneh od dneva uspešnega prevzema vozila, pri čemer je podpisan prevzemni zapisnik s strani pogodbenih strank oziroma njunih pooblaščenih predstavnikov priloga k računu.</w:t>
      </w:r>
    </w:p>
    <w:p w14:paraId="13A5F36B" w14:textId="77777777" w:rsidR="00FC591A" w:rsidRPr="00130B20" w:rsidRDefault="00FC591A" w:rsidP="00FC591A">
      <w:pPr>
        <w:spacing w:after="0" w:line="240" w:lineRule="auto"/>
        <w:jc w:val="both"/>
        <w:rPr>
          <w:rFonts w:ascii="Arial" w:hAnsi="Arial" w:cs="Arial"/>
          <w:sz w:val="18"/>
          <w:szCs w:val="18"/>
        </w:rPr>
      </w:pPr>
    </w:p>
    <w:p w14:paraId="60781A20"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Kopijo računa dobavitelj ob dobavi preda zadolženemu za prevzem vozila.</w:t>
      </w:r>
    </w:p>
    <w:p w14:paraId="7A8F17B0" w14:textId="77777777" w:rsidR="00FC591A" w:rsidRPr="00130B20" w:rsidRDefault="00FC591A" w:rsidP="00FC591A">
      <w:pPr>
        <w:spacing w:after="0" w:line="240" w:lineRule="auto"/>
        <w:jc w:val="both"/>
        <w:rPr>
          <w:rFonts w:ascii="Arial" w:hAnsi="Arial" w:cs="Arial"/>
          <w:sz w:val="18"/>
          <w:szCs w:val="18"/>
        </w:rPr>
      </w:pPr>
    </w:p>
    <w:p w14:paraId="5E8CA183" w14:textId="7FA6CAF7" w:rsidR="00FC591A" w:rsidRDefault="00FC591A" w:rsidP="00FC591A">
      <w:pPr>
        <w:spacing w:after="0" w:line="240" w:lineRule="auto"/>
        <w:jc w:val="both"/>
        <w:rPr>
          <w:rFonts w:ascii="Arial" w:eastAsia="Times New Roman" w:hAnsi="Arial" w:cs="Arial"/>
          <w:sz w:val="18"/>
          <w:szCs w:val="18"/>
          <w:lang w:eastAsia="sl-SI"/>
        </w:rPr>
      </w:pPr>
      <w:r w:rsidRPr="00130B20">
        <w:rPr>
          <w:rFonts w:ascii="Arial" w:hAnsi="Arial" w:cs="Arial"/>
          <w:sz w:val="18"/>
          <w:szCs w:val="18"/>
        </w:rPr>
        <w:t>Naročnik bo račun, izstavljen v skladu s prvim odstavkom tega člena, plačal na transakcijski račun dobavitelja, ki je uradno evidentiran pri AJPES in bo naveden na računu, v roku 30 (tridesetih) dni od dneva prejema</w:t>
      </w:r>
      <w:r w:rsidRPr="00130B20">
        <w:rPr>
          <w:rFonts w:ascii="Arial" w:eastAsia="Times New Roman" w:hAnsi="Arial" w:cs="Arial"/>
          <w:sz w:val="18"/>
          <w:szCs w:val="18"/>
          <w:lang w:eastAsia="sl-SI"/>
        </w:rPr>
        <w:t xml:space="preserve"> pravilnega računa za opravljeno dobavo vozila.</w:t>
      </w:r>
    </w:p>
    <w:p w14:paraId="3CC572AC" w14:textId="7DCCFD95" w:rsidR="00FA7D08" w:rsidRDefault="00FA7D08" w:rsidP="00FC591A">
      <w:pPr>
        <w:spacing w:after="0" w:line="240" w:lineRule="auto"/>
        <w:jc w:val="both"/>
        <w:rPr>
          <w:rFonts w:ascii="Arial" w:eastAsia="Times New Roman" w:hAnsi="Arial" w:cs="Arial"/>
          <w:sz w:val="18"/>
          <w:szCs w:val="18"/>
          <w:lang w:eastAsia="sl-SI"/>
        </w:rPr>
      </w:pPr>
    </w:p>
    <w:p w14:paraId="3C2939CF" w14:textId="781EF945" w:rsidR="00FA7D08" w:rsidRPr="00130B20" w:rsidRDefault="00FA7D08" w:rsidP="00FC591A">
      <w:pPr>
        <w:spacing w:after="0" w:line="240" w:lineRule="auto"/>
        <w:jc w:val="both"/>
        <w:rPr>
          <w:rFonts w:ascii="Arial" w:eastAsia="Times New Roman" w:hAnsi="Arial" w:cs="Arial"/>
          <w:sz w:val="18"/>
          <w:szCs w:val="18"/>
          <w:lang w:eastAsia="sl-SI"/>
        </w:rPr>
      </w:pPr>
      <w:bookmarkStart w:id="1" w:name="_Hlk87426904"/>
      <w:r>
        <w:rPr>
          <w:rFonts w:ascii="Arial" w:eastAsia="Times New Roman" w:hAnsi="Arial" w:cs="Arial"/>
          <w:sz w:val="18"/>
          <w:szCs w:val="18"/>
          <w:lang w:eastAsia="sl-SI"/>
        </w:rPr>
        <w:t xml:space="preserve">Naročnik si pridružuje pravico </w:t>
      </w:r>
      <w:r w:rsidR="00CD6AD4">
        <w:rPr>
          <w:rFonts w:ascii="Arial" w:eastAsia="Times New Roman" w:hAnsi="Arial" w:cs="Arial"/>
          <w:sz w:val="18"/>
          <w:szCs w:val="18"/>
          <w:lang w:eastAsia="sl-SI"/>
        </w:rPr>
        <w:t xml:space="preserve">tudi </w:t>
      </w:r>
      <w:r>
        <w:rPr>
          <w:rFonts w:ascii="Arial" w:eastAsia="Times New Roman" w:hAnsi="Arial" w:cs="Arial"/>
          <w:sz w:val="18"/>
          <w:szCs w:val="18"/>
          <w:lang w:eastAsia="sl-SI"/>
        </w:rPr>
        <w:t>do sklenitve finančnega leasinga</w:t>
      </w:r>
      <w:r w:rsidR="00CD6AD4">
        <w:rPr>
          <w:rFonts w:ascii="Arial" w:eastAsia="Times New Roman" w:hAnsi="Arial" w:cs="Arial"/>
          <w:sz w:val="18"/>
          <w:szCs w:val="18"/>
          <w:lang w:eastAsia="sl-SI"/>
        </w:rPr>
        <w:t xml:space="preserve"> ob prevzemu vozila</w:t>
      </w:r>
      <w:r w:rsidR="008F7A51">
        <w:rPr>
          <w:rFonts w:ascii="Arial" w:eastAsia="Times New Roman" w:hAnsi="Arial" w:cs="Arial"/>
          <w:sz w:val="18"/>
          <w:szCs w:val="18"/>
          <w:lang w:eastAsia="sl-SI"/>
        </w:rPr>
        <w:t xml:space="preserve">, v kolikor bi bilo naročniku to v interesu glede na razpoložljiva sredstva. </w:t>
      </w:r>
    </w:p>
    <w:bookmarkEnd w:id="1"/>
    <w:p w14:paraId="541D120E" w14:textId="77777777" w:rsidR="00FC591A" w:rsidRPr="00130B20" w:rsidRDefault="00FC591A" w:rsidP="00FC591A">
      <w:pPr>
        <w:spacing w:after="0" w:line="240" w:lineRule="auto"/>
        <w:jc w:val="both"/>
        <w:rPr>
          <w:rFonts w:ascii="Arial" w:eastAsia="Times New Roman" w:hAnsi="Arial" w:cs="Arial"/>
          <w:sz w:val="18"/>
          <w:szCs w:val="18"/>
          <w:lang w:eastAsia="sl-SI"/>
        </w:rPr>
      </w:pPr>
    </w:p>
    <w:p w14:paraId="7A4A7966" w14:textId="77777777" w:rsidR="00FC591A" w:rsidRPr="00130B20" w:rsidRDefault="00FC591A" w:rsidP="00FC591A">
      <w:pPr>
        <w:spacing w:after="0" w:line="240" w:lineRule="auto"/>
        <w:jc w:val="center"/>
        <w:rPr>
          <w:rFonts w:ascii="Arial" w:hAnsi="Arial" w:cs="Arial"/>
          <w:b/>
          <w:sz w:val="18"/>
          <w:szCs w:val="18"/>
          <w:lang w:eastAsia="x-none"/>
        </w:rPr>
      </w:pPr>
    </w:p>
    <w:p w14:paraId="162047DA" w14:textId="77777777" w:rsidR="00FC591A" w:rsidRPr="00130B20" w:rsidRDefault="00FC591A" w:rsidP="00FC591A">
      <w:pPr>
        <w:spacing w:after="0" w:line="240" w:lineRule="auto"/>
        <w:jc w:val="center"/>
        <w:rPr>
          <w:rFonts w:ascii="Arial" w:hAnsi="Arial" w:cs="Arial"/>
          <w:b/>
          <w:sz w:val="18"/>
          <w:szCs w:val="18"/>
          <w:lang w:eastAsia="x-none"/>
        </w:rPr>
      </w:pPr>
      <w:r w:rsidRPr="00130B20">
        <w:rPr>
          <w:rFonts w:ascii="Arial" w:hAnsi="Arial" w:cs="Arial"/>
          <w:b/>
          <w:sz w:val="18"/>
          <w:szCs w:val="18"/>
          <w:lang w:eastAsia="x-none"/>
        </w:rPr>
        <w:t>OBVEZNOSTI DOBAVITELJA IN NAROČNIKA</w:t>
      </w:r>
    </w:p>
    <w:p w14:paraId="6F712B2B" w14:textId="77777777" w:rsidR="00FC591A" w:rsidRPr="00130B20" w:rsidRDefault="00FC591A" w:rsidP="00FC591A">
      <w:pPr>
        <w:spacing w:after="0" w:line="240" w:lineRule="auto"/>
        <w:jc w:val="both"/>
        <w:rPr>
          <w:rFonts w:ascii="Arial" w:hAnsi="Arial" w:cs="Arial"/>
          <w:sz w:val="18"/>
          <w:szCs w:val="18"/>
        </w:rPr>
      </w:pPr>
    </w:p>
    <w:p w14:paraId="6391FA91"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24686E2"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Dobavitelj se zaveže:</w:t>
      </w:r>
    </w:p>
    <w:p w14:paraId="16B16FC2"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prevzete obveznosti izvesti strokovno in pravilno, vestno in kakovostno, v skladu z vsemi veljavnimi predpisi, standardi in normativi;</w:t>
      </w:r>
    </w:p>
    <w:p w14:paraId="30192F6F" w14:textId="4335FF0D"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izpolniti vse zahteve naročnika pri dobavi vozila, ki izhajajo iz dokumentacije v zvezi z oddajo javnega naročila;</w:t>
      </w:r>
    </w:p>
    <w:p w14:paraId="513D7384" w14:textId="793B4A5F"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 xml:space="preserve">ob dobavi vozila zagotoviti naročniku </w:t>
      </w:r>
      <w:r w:rsidR="00F22B50">
        <w:rPr>
          <w:rFonts w:ascii="Arial" w:hAnsi="Arial" w:cs="Arial"/>
          <w:sz w:val="18"/>
          <w:szCs w:val="18"/>
        </w:rPr>
        <w:t xml:space="preserve">vso zahtevano </w:t>
      </w:r>
      <w:r w:rsidRPr="00130B20">
        <w:rPr>
          <w:rFonts w:ascii="Arial" w:hAnsi="Arial" w:cs="Arial"/>
          <w:sz w:val="18"/>
          <w:szCs w:val="18"/>
        </w:rPr>
        <w:t>tehnično dokumentacijo;</w:t>
      </w:r>
    </w:p>
    <w:p w14:paraId="3D855FA7"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ob sklenitvi pogodbe oziroma najkasneje v roku osmih (8) dni od sklenitve pogodbe izročiti naročniku finančno zavarovanje dobre izvedbe pogodbenih obveznosti;</w:t>
      </w:r>
    </w:p>
    <w:p w14:paraId="40B35532"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ob dobavi vozila izročiti naročniku finančno zavarovanje odprave napak v garancijski dobi;</w:t>
      </w:r>
    </w:p>
    <w:p w14:paraId="3AD83C9A"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obvestiti naročnika o nastalih okoliščinah, ki bi lahko vplivale na izpolnitev dobaviteljevih pogodbenih obveznosti.</w:t>
      </w:r>
    </w:p>
    <w:p w14:paraId="1499A6D5" w14:textId="77777777" w:rsidR="00FC591A" w:rsidRPr="00130B20" w:rsidRDefault="00FC591A" w:rsidP="00FC591A">
      <w:pPr>
        <w:spacing w:after="0" w:line="240" w:lineRule="auto"/>
        <w:jc w:val="both"/>
        <w:rPr>
          <w:rFonts w:ascii="Arial" w:hAnsi="Arial" w:cs="Arial"/>
          <w:sz w:val="18"/>
          <w:szCs w:val="18"/>
        </w:rPr>
      </w:pPr>
    </w:p>
    <w:p w14:paraId="65A1E669" w14:textId="77777777" w:rsidR="00FC591A" w:rsidRPr="00130B20" w:rsidRDefault="00FC591A" w:rsidP="00FC591A">
      <w:pPr>
        <w:numPr>
          <w:ilvl w:val="0"/>
          <w:numId w:val="2"/>
        </w:numPr>
        <w:spacing w:after="0" w:line="240" w:lineRule="auto"/>
        <w:jc w:val="center"/>
        <w:rPr>
          <w:rFonts w:ascii="Arial" w:hAnsi="Arial" w:cs="Arial"/>
          <w:b/>
          <w:bCs/>
          <w:sz w:val="18"/>
          <w:szCs w:val="18"/>
        </w:rPr>
      </w:pPr>
      <w:r w:rsidRPr="00130B20">
        <w:rPr>
          <w:rFonts w:ascii="Arial" w:hAnsi="Arial" w:cs="Arial"/>
          <w:b/>
          <w:bCs/>
          <w:sz w:val="18"/>
          <w:szCs w:val="18"/>
        </w:rPr>
        <w:t>člen</w:t>
      </w:r>
    </w:p>
    <w:p w14:paraId="0F112A5B"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Naročnik se zaveže:</w:t>
      </w:r>
    </w:p>
    <w:p w14:paraId="2092A13A"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prevzeti vozilo, naročeno in dobavljeno v skladu s to pogodbo;</w:t>
      </w:r>
    </w:p>
    <w:p w14:paraId="34400271"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takoj obvestiti dobavitelja o nastalih okoliščinah, ki bi lahko vplivale na izpolnitev pogodbenih obveznosti;</w:t>
      </w:r>
    </w:p>
    <w:p w14:paraId="16AA70C3"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poravnati vse obveznosti do dobavitelja.</w:t>
      </w:r>
    </w:p>
    <w:p w14:paraId="23B495CD" w14:textId="77777777" w:rsidR="00FC591A" w:rsidRPr="00130B20" w:rsidRDefault="00FC591A" w:rsidP="00FC591A">
      <w:pPr>
        <w:spacing w:after="0" w:line="240" w:lineRule="auto"/>
        <w:jc w:val="both"/>
        <w:rPr>
          <w:rFonts w:ascii="Arial" w:hAnsi="Arial" w:cs="Arial"/>
          <w:sz w:val="18"/>
          <w:szCs w:val="18"/>
        </w:rPr>
      </w:pPr>
    </w:p>
    <w:p w14:paraId="75E550DF" w14:textId="77777777" w:rsidR="00FC591A" w:rsidRPr="00130B20" w:rsidRDefault="00FC591A" w:rsidP="00FC591A">
      <w:pPr>
        <w:spacing w:after="0" w:line="240" w:lineRule="auto"/>
        <w:jc w:val="both"/>
        <w:rPr>
          <w:rFonts w:ascii="Arial" w:hAnsi="Arial" w:cs="Arial"/>
          <w:sz w:val="18"/>
          <w:szCs w:val="18"/>
        </w:rPr>
      </w:pPr>
    </w:p>
    <w:p w14:paraId="5CB2E506" w14:textId="77777777" w:rsidR="00FC591A" w:rsidRPr="00130B20" w:rsidRDefault="00FC591A" w:rsidP="00FC591A">
      <w:pPr>
        <w:spacing w:after="0" w:line="240" w:lineRule="auto"/>
        <w:jc w:val="center"/>
        <w:rPr>
          <w:rFonts w:ascii="Arial" w:hAnsi="Arial" w:cs="Arial"/>
          <w:b/>
          <w:sz w:val="18"/>
          <w:szCs w:val="18"/>
          <w:lang w:eastAsia="x-none"/>
        </w:rPr>
      </w:pPr>
      <w:r w:rsidRPr="00130B20">
        <w:rPr>
          <w:rFonts w:ascii="Arial" w:hAnsi="Arial" w:cs="Arial"/>
          <w:b/>
          <w:sz w:val="18"/>
          <w:szCs w:val="18"/>
          <w:lang w:eastAsia="x-none"/>
        </w:rPr>
        <w:lastRenderedPageBreak/>
        <w:t xml:space="preserve">ROK DOBAVE IN PREVZEM </w:t>
      </w:r>
    </w:p>
    <w:p w14:paraId="56090805" w14:textId="77777777" w:rsidR="00FC591A" w:rsidRPr="00130B20" w:rsidRDefault="00FC591A" w:rsidP="00FC591A">
      <w:pPr>
        <w:spacing w:after="0" w:line="240" w:lineRule="auto"/>
        <w:rPr>
          <w:rFonts w:ascii="Arial" w:hAnsi="Arial" w:cs="Arial"/>
          <w:b/>
          <w:sz w:val="18"/>
          <w:szCs w:val="18"/>
        </w:rPr>
      </w:pPr>
    </w:p>
    <w:p w14:paraId="338596C9" w14:textId="6EF82D92" w:rsidR="00FC591A" w:rsidRDefault="009330B7"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w:t>
      </w:r>
      <w:r w:rsidR="00FC591A" w:rsidRPr="00130B20">
        <w:rPr>
          <w:rFonts w:ascii="Arial" w:hAnsi="Arial" w:cs="Arial"/>
          <w:b/>
          <w:sz w:val="18"/>
          <w:szCs w:val="18"/>
        </w:rPr>
        <w:t>len</w:t>
      </w:r>
    </w:p>
    <w:p w14:paraId="20541821" w14:textId="77777777" w:rsidR="009330B7" w:rsidRPr="00130B20" w:rsidRDefault="009330B7" w:rsidP="009330B7">
      <w:pPr>
        <w:spacing w:after="0" w:line="240" w:lineRule="auto"/>
        <w:ind w:left="720"/>
        <w:rPr>
          <w:rFonts w:ascii="Arial" w:hAnsi="Arial" w:cs="Arial"/>
          <w:b/>
          <w:sz w:val="18"/>
          <w:szCs w:val="18"/>
        </w:rPr>
      </w:pPr>
    </w:p>
    <w:p w14:paraId="26F6773C" w14:textId="6C395575" w:rsidR="00FC591A" w:rsidRPr="00130B20" w:rsidRDefault="000A0456" w:rsidP="00FC591A">
      <w:pPr>
        <w:spacing w:after="0" w:line="240" w:lineRule="auto"/>
        <w:jc w:val="both"/>
        <w:rPr>
          <w:rFonts w:ascii="Arial" w:hAnsi="Arial" w:cs="Arial"/>
          <w:b/>
          <w:i/>
          <w:color w:val="808080" w:themeColor="background1" w:themeShade="80"/>
          <w:sz w:val="18"/>
          <w:szCs w:val="18"/>
        </w:rPr>
      </w:pPr>
      <w:r>
        <w:rPr>
          <w:rFonts w:ascii="Arial" w:hAnsi="Arial" w:cs="Arial"/>
          <w:bCs/>
          <w:sz w:val="18"/>
          <w:szCs w:val="18"/>
          <w:lang w:eastAsia="x-none"/>
        </w:rPr>
        <w:t>Skrajni r</w:t>
      </w:r>
      <w:r w:rsidR="00FC591A" w:rsidRPr="00130B20">
        <w:rPr>
          <w:rFonts w:ascii="Arial" w:hAnsi="Arial" w:cs="Arial"/>
          <w:bCs/>
          <w:sz w:val="18"/>
          <w:szCs w:val="18"/>
          <w:lang w:eastAsia="x-none"/>
        </w:rPr>
        <w:t xml:space="preserve">ok dobave vozila </w:t>
      </w:r>
      <w:r w:rsidR="009330B7">
        <w:rPr>
          <w:rFonts w:ascii="Arial" w:hAnsi="Arial" w:cs="Arial"/>
          <w:bCs/>
          <w:sz w:val="18"/>
          <w:szCs w:val="18"/>
          <w:lang w:eastAsia="x-none"/>
        </w:rPr>
        <w:t xml:space="preserve">je </w:t>
      </w:r>
      <w:r w:rsidR="003042D1">
        <w:rPr>
          <w:rFonts w:ascii="Arial" w:hAnsi="Arial" w:cs="Arial"/>
          <w:bCs/>
          <w:sz w:val="18"/>
          <w:szCs w:val="18"/>
          <w:u w:val="single"/>
          <w:lang w:eastAsia="x-none"/>
        </w:rPr>
        <w:t xml:space="preserve">13 mesecev od datuma sklenitve pogodbe. </w:t>
      </w:r>
    </w:p>
    <w:p w14:paraId="584906F2" w14:textId="77777777" w:rsidR="00FC591A" w:rsidRPr="00130B20" w:rsidRDefault="00FC591A" w:rsidP="00FC591A">
      <w:pPr>
        <w:spacing w:after="0" w:line="240" w:lineRule="auto"/>
        <w:rPr>
          <w:rFonts w:ascii="Arial" w:hAnsi="Arial" w:cs="Arial"/>
          <w:bCs/>
          <w:sz w:val="18"/>
          <w:szCs w:val="18"/>
          <w:lang w:eastAsia="x-none"/>
        </w:rPr>
      </w:pPr>
    </w:p>
    <w:p w14:paraId="049C5D11" w14:textId="28CD5B26" w:rsidR="00FC591A" w:rsidRPr="00130B20" w:rsidRDefault="00FC591A" w:rsidP="00CA2582">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Dobavitelj se zaveže vozilo skupaj z vso zahtevano dokumentacijo dobaviti na lokacijo sedeža naročnika</w:t>
      </w:r>
      <w:r w:rsidR="00CA2582">
        <w:rPr>
          <w:rFonts w:ascii="Arial" w:hAnsi="Arial" w:cs="Arial"/>
          <w:bCs/>
          <w:sz w:val="18"/>
          <w:szCs w:val="18"/>
          <w:lang w:eastAsia="x-none"/>
        </w:rPr>
        <w:t xml:space="preserve"> ali največ v oddaljenosti do 30 km od naročnika</w:t>
      </w:r>
      <w:r w:rsidRPr="00130B20">
        <w:rPr>
          <w:rFonts w:ascii="Arial" w:hAnsi="Arial" w:cs="Arial"/>
          <w:bCs/>
          <w:sz w:val="18"/>
          <w:szCs w:val="18"/>
          <w:lang w:eastAsia="x-none"/>
        </w:rPr>
        <w:t>.</w:t>
      </w:r>
    </w:p>
    <w:p w14:paraId="7DAAFEE8" w14:textId="77777777" w:rsidR="00FC591A" w:rsidRPr="00130B20" w:rsidRDefault="00FC591A" w:rsidP="00FC591A">
      <w:pPr>
        <w:spacing w:after="0" w:line="240" w:lineRule="auto"/>
        <w:rPr>
          <w:rFonts w:ascii="Arial" w:hAnsi="Arial" w:cs="Arial"/>
          <w:bCs/>
          <w:sz w:val="18"/>
          <w:szCs w:val="18"/>
          <w:lang w:eastAsia="x-none"/>
        </w:rPr>
      </w:pPr>
    </w:p>
    <w:p w14:paraId="24021127"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E58DD35" w14:textId="42D8A11D" w:rsidR="00FC591A" w:rsidRDefault="00FC591A" w:rsidP="00FC591A">
      <w:pPr>
        <w:keepNext/>
        <w:suppressAutoHyphens/>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Dobava vozila se šteje za pravilno izvršeno oziroma prevzem za uspešno opravljen, ko dobavitelj naročniku dobavi vozilo in mu izroči vso pripadajočo dokumentacijo v skladu z veljavnimi predpisi, ki je potrebna za nemoteno uporabo, kar pogodbeni stranki oziroma njuna pooblaščena predstavnika potrdita s podpisom prevzemnega zapisnika. Podpisan prevzemni zapisnik je podlaga za izstavitev računa.</w:t>
      </w:r>
    </w:p>
    <w:p w14:paraId="0BA9A7BC" w14:textId="069494BE" w:rsidR="00710C84" w:rsidRDefault="00710C84" w:rsidP="00FC591A">
      <w:pPr>
        <w:keepNext/>
        <w:suppressAutoHyphens/>
        <w:spacing w:after="0" w:line="240" w:lineRule="auto"/>
        <w:jc w:val="both"/>
        <w:rPr>
          <w:rFonts w:ascii="Arial" w:hAnsi="Arial" w:cs="Arial"/>
          <w:bCs/>
          <w:sz w:val="18"/>
          <w:szCs w:val="18"/>
          <w:lang w:eastAsia="x-none"/>
        </w:rPr>
      </w:pPr>
    </w:p>
    <w:p w14:paraId="3C243238" w14:textId="77777777" w:rsidR="00FC591A" w:rsidRPr="00130B20" w:rsidRDefault="00FC591A" w:rsidP="00FC591A">
      <w:pPr>
        <w:keepNext/>
        <w:suppressAutoHyphens/>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 xml:space="preserve">Dobavitelj odgovarja za kakovost vozila. Dobavljeno vozilo mora ob prevzemu uspešno opraviti vizualni pregled, pregled vseh zahtevanih tehničnih zahtev in funkcionalnosti ter preizkus delovanja s testno vožnjo. </w:t>
      </w:r>
    </w:p>
    <w:p w14:paraId="53A76183" w14:textId="77777777" w:rsidR="00FC591A" w:rsidRPr="00130B20" w:rsidRDefault="00FC591A" w:rsidP="00FC591A">
      <w:pPr>
        <w:keepNext/>
        <w:suppressAutoHyphens/>
        <w:spacing w:after="0" w:line="240" w:lineRule="auto"/>
        <w:jc w:val="both"/>
        <w:rPr>
          <w:rFonts w:ascii="Arial" w:hAnsi="Arial" w:cs="Arial"/>
          <w:bCs/>
          <w:sz w:val="18"/>
          <w:szCs w:val="18"/>
          <w:lang w:eastAsia="x-none"/>
        </w:rPr>
      </w:pPr>
    </w:p>
    <w:p w14:paraId="5754D041" w14:textId="18E7ABD8" w:rsidR="00FC591A" w:rsidRDefault="00FC591A" w:rsidP="00FC591A">
      <w:pPr>
        <w:keepNext/>
        <w:suppressAutoHyphens/>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kolikor bodo pri prevzemu ugotovljene pomanjkljivosti na vozilu ali njegovi funkcionalnosti ali če dobavitelj ne predloži vse tehnične dokumentacije, se šteje, da dobava ni uspešno opravljena. V tem primeru mora dobavitelj na lastne stroške nemudoma oziroma najkasneje v roku petih (5) dni od datuma na prevzemnem zapisniku odpraviti vse ugotovljene pomanjkljivosti, dobava pa se šteje v tem primeru za uspešno opravljeno, ko dobavitelj odpravi vse ugotovljene pomanjkljivosti. Prevzemni zapisnik naročnik oziroma njegov pooblaščeni predstavnik podpiše po odpravi vseh ugotovljenih pomanjkljivosti na dobavljenem vozilu.</w:t>
      </w:r>
    </w:p>
    <w:p w14:paraId="0AB84A6C" w14:textId="5B0BD99D" w:rsidR="00710C84" w:rsidRDefault="00710C84" w:rsidP="00FC591A">
      <w:pPr>
        <w:keepNext/>
        <w:suppressAutoHyphens/>
        <w:spacing w:after="0" w:line="240" w:lineRule="auto"/>
        <w:jc w:val="both"/>
        <w:rPr>
          <w:rFonts w:ascii="Arial" w:hAnsi="Arial" w:cs="Arial"/>
          <w:bCs/>
          <w:sz w:val="18"/>
          <w:szCs w:val="18"/>
          <w:lang w:eastAsia="x-none"/>
        </w:rPr>
      </w:pPr>
    </w:p>
    <w:p w14:paraId="54A9446C" w14:textId="7B92E85F" w:rsidR="00F22B50" w:rsidRDefault="00F22B50" w:rsidP="00F22B50">
      <w:pPr>
        <w:keepNext/>
        <w:suppressAutoHyphens/>
        <w:spacing w:after="0" w:line="240" w:lineRule="auto"/>
        <w:jc w:val="both"/>
        <w:rPr>
          <w:rFonts w:ascii="Arial" w:hAnsi="Arial" w:cs="Arial"/>
          <w:bCs/>
          <w:sz w:val="18"/>
          <w:szCs w:val="18"/>
          <w:lang w:eastAsia="x-none"/>
        </w:rPr>
      </w:pPr>
      <w:r>
        <w:rPr>
          <w:rFonts w:ascii="Arial" w:hAnsi="Arial" w:cs="Arial"/>
          <w:bCs/>
          <w:sz w:val="18"/>
          <w:szCs w:val="18"/>
          <w:lang w:eastAsia="x-none"/>
        </w:rPr>
        <w:t xml:space="preserve">Dobavitelj mora </w:t>
      </w:r>
      <w:r w:rsidR="00976277">
        <w:rPr>
          <w:rFonts w:ascii="Arial" w:hAnsi="Arial" w:cs="Arial"/>
          <w:bCs/>
          <w:sz w:val="18"/>
          <w:szCs w:val="18"/>
          <w:lang w:eastAsia="x-none"/>
        </w:rPr>
        <w:t xml:space="preserve">za uspešno predajo vozila </w:t>
      </w:r>
      <w:r>
        <w:rPr>
          <w:rFonts w:ascii="Arial" w:hAnsi="Arial" w:cs="Arial"/>
          <w:bCs/>
          <w:sz w:val="18"/>
          <w:szCs w:val="18"/>
          <w:lang w:eastAsia="x-none"/>
        </w:rPr>
        <w:t xml:space="preserve">naročniku predložiti naslednjo dokumentacijo: </w:t>
      </w:r>
    </w:p>
    <w:p w14:paraId="7CB2D3B3" w14:textId="77777777" w:rsidR="00F22B50" w:rsidRPr="00710C84" w:rsidRDefault="00F22B50" w:rsidP="00F22B50">
      <w:pPr>
        <w:keepNext/>
        <w:suppressAutoHyphens/>
        <w:spacing w:after="0" w:line="240" w:lineRule="auto"/>
        <w:jc w:val="both"/>
        <w:rPr>
          <w:rFonts w:ascii="Arial" w:hAnsi="Arial" w:cs="Arial"/>
          <w:bCs/>
          <w:sz w:val="18"/>
          <w:szCs w:val="18"/>
          <w:lang w:eastAsia="x-none"/>
        </w:rPr>
      </w:pPr>
    </w:p>
    <w:p w14:paraId="6BF54E2B"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 xml:space="preserve">Račun z vsemi podatki, potrebnimi za takojšnjo registracijo </w:t>
      </w:r>
    </w:p>
    <w:p w14:paraId="3CC4A8CE"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Homologacijski dokument (drugostopenjska homologacija)</w:t>
      </w:r>
    </w:p>
    <w:p w14:paraId="5F8CB0F0" w14:textId="78571A12"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Izjav</w:t>
      </w:r>
      <w:r>
        <w:rPr>
          <w:rFonts w:ascii="Arial" w:hAnsi="Arial" w:cs="Arial"/>
          <w:bCs/>
          <w:sz w:val="18"/>
          <w:szCs w:val="18"/>
          <w:lang w:eastAsia="x-none"/>
        </w:rPr>
        <w:t>o</w:t>
      </w:r>
      <w:r w:rsidRPr="00581AFE">
        <w:rPr>
          <w:rFonts w:ascii="Arial" w:hAnsi="Arial" w:cs="Arial"/>
          <w:bCs/>
          <w:sz w:val="18"/>
          <w:szCs w:val="18"/>
          <w:lang w:eastAsia="x-none"/>
        </w:rPr>
        <w:t xml:space="preserve"> o skladnosti v skladu s Pravilnikom o varnosti strojev</w:t>
      </w:r>
    </w:p>
    <w:p w14:paraId="336CD9AE"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 xml:space="preserve">Navodila za uporabo, vzdrževanje in preizkušanje v skladu z Odredbo o varnosti strojev in s Pravilnikom o varnosti strojev, za vozilo in nadgradnjo, v slovenskem jeziku </w:t>
      </w:r>
    </w:p>
    <w:p w14:paraId="71E7B0AA"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Vse označbe, nalepke in napisi v slovenskem jeziku</w:t>
      </w:r>
    </w:p>
    <w:p w14:paraId="60715C65" w14:textId="6F767C62"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Dokumentacij</w:t>
      </w:r>
      <w:r>
        <w:rPr>
          <w:rFonts w:ascii="Arial" w:hAnsi="Arial" w:cs="Arial"/>
          <w:bCs/>
          <w:sz w:val="18"/>
          <w:szCs w:val="18"/>
          <w:lang w:eastAsia="x-none"/>
        </w:rPr>
        <w:t>o</w:t>
      </w:r>
      <w:r w:rsidRPr="00581AFE">
        <w:rPr>
          <w:rFonts w:ascii="Arial" w:hAnsi="Arial" w:cs="Arial"/>
          <w:bCs/>
          <w:sz w:val="18"/>
          <w:szCs w:val="18"/>
          <w:lang w:eastAsia="x-none"/>
        </w:rPr>
        <w:t xml:space="preserve"> nadgradnje s tehničnimi podatki</w:t>
      </w:r>
      <w:r w:rsidR="00FA7A9C">
        <w:rPr>
          <w:rFonts w:ascii="Arial" w:hAnsi="Arial" w:cs="Arial"/>
          <w:bCs/>
          <w:sz w:val="18"/>
          <w:szCs w:val="18"/>
          <w:lang w:eastAsia="x-none"/>
        </w:rPr>
        <w:t xml:space="preserve"> in katalog nadomestnih delov</w:t>
      </w:r>
    </w:p>
    <w:p w14:paraId="2EE23E8E"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Garancijski listi z garancijskimi pogoji</w:t>
      </w:r>
    </w:p>
    <w:p w14:paraId="38869CA3" w14:textId="77777777" w:rsidR="00581AFE" w:rsidRPr="00581AFE" w:rsidRDefault="00581AFE" w:rsidP="00581AFE">
      <w:pPr>
        <w:pStyle w:val="Odstavekseznama"/>
        <w:keepNext/>
        <w:numPr>
          <w:ilvl w:val="0"/>
          <w:numId w:val="6"/>
        </w:numPr>
        <w:suppressAutoHyphens/>
        <w:spacing w:after="0" w:line="240" w:lineRule="auto"/>
        <w:jc w:val="both"/>
        <w:rPr>
          <w:rFonts w:ascii="Arial" w:hAnsi="Arial" w:cs="Arial"/>
          <w:bCs/>
          <w:sz w:val="18"/>
          <w:szCs w:val="18"/>
          <w:lang w:eastAsia="x-none"/>
        </w:rPr>
      </w:pPr>
      <w:r w:rsidRPr="00581AFE">
        <w:rPr>
          <w:rFonts w:ascii="Arial" w:hAnsi="Arial" w:cs="Arial"/>
          <w:bCs/>
          <w:sz w:val="18"/>
          <w:szCs w:val="18"/>
          <w:lang w:eastAsia="x-none"/>
        </w:rPr>
        <w:t>Seznam pooblaščenih servisov v Sloveniji</w:t>
      </w:r>
    </w:p>
    <w:p w14:paraId="03A933C8" w14:textId="77777777" w:rsidR="00581AFE" w:rsidRPr="00710C84" w:rsidRDefault="00581AFE" w:rsidP="00581AFE">
      <w:pPr>
        <w:keepNext/>
        <w:suppressAutoHyphens/>
        <w:spacing w:after="0" w:line="240" w:lineRule="auto"/>
        <w:jc w:val="both"/>
        <w:rPr>
          <w:rFonts w:ascii="Arial" w:hAnsi="Arial" w:cs="Arial"/>
          <w:bCs/>
          <w:sz w:val="18"/>
          <w:szCs w:val="18"/>
          <w:lang w:eastAsia="x-none"/>
        </w:rPr>
      </w:pPr>
    </w:p>
    <w:p w14:paraId="0C6640A7" w14:textId="57C0EC96" w:rsidR="00710C84" w:rsidRDefault="00710C84" w:rsidP="00710C84">
      <w:pPr>
        <w:keepNext/>
        <w:suppressAutoHyphens/>
        <w:spacing w:after="0" w:line="240" w:lineRule="auto"/>
        <w:jc w:val="both"/>
        <w:rPr>
          <w:rFonts w:ascii="Arial" w:hAnsi="Arial" w:cs="Arial"/>
          <w:bCs/>
          <w:sz w:val="18"/>
          <w:szCs w:val="18"/>
          <w:lang w:eastAsia="x-none"/>
        </w:rPr>
      </w:pPr>
      <w:r>
        <w:rPr>
          <w:rFonts w:ascii="Arial" w:hAnsi="Arial" w:cs="Arial"/>
          <w:bCs/>
          <w:sz w:val="18"/>
          <w:szCs w:val="18"/>
          <w:lang w:eastAsia="x-none"/>
        </w:rPr>
        <w:t>O</w:t>
      </w:r>
      <w:r w:rsidRPr="00710C84">
        <w:rPr>
          <w:rFonts w:ascii="Arial" w:hAnsi="Arial" w:cs="Arial"/>
          <w:bCs/>
          <w:sz w:val="18"/>
          <w:szCs w:val="18"/>
          <w:lang w:eastAsia="x-none"/>
        </w:rPr>
        <w:t xml:space="preserve">b prevzemu vozila s predhodnim dogovorom </w:t>
      </w:r>
      <w:r>
        <w:rPr>
          <w:rFonts w:ascii="Arial" w:hAnsi="Arial" w:cs="Arial"/>
          <w:bCs/>
          <w:sz w:val="18"/>
          <w:szCs w:val="18"/>
          <w:lang w:eastAsia="x-none"/>
        </w:rPr>
        <w:t>se izvede p</w:t>
      </w:r>
      <w:r w:rsidRPr="00710C84">
        <w:rPr>
          <w:rFonts w:ascii="Arial" w:hAnsi="Arial" w:cs="Arial"/>
          <w:bCs/>
          <w:sz w:val="18"/>
          <w:szCs w:val="18"/>
          <w:lang w:eastAsia="x-none"/>
        </w:rPr>
        <w:t xml:space="preserve">oučevanje in usposabljanje </w:t>
      </w:r>
      <w:r w:rsidR="00784364" w:rsidRPr="00710C84">
        <w:rPr>
          <w:rFonts w:ascii="Arial" w:hAnsi="Arial" w:cs="Arial"/>
          <w:bCs/>
          <w:sz w:val="18"/>
          <w:szCs w:val="18"/>
          <w:lang w:eastAsia="x-none"/>
        </w:rPr>
        <w:t>uporabnikov naročnika za delo z vozilom</w:t>
      </w:r>
      <w:r>
        <w:rPr>
          <w:rFonts w:ascii="Arial" w:hAnsi="Arial" w:cs="Arial"/>
          <w:bCs/>
          <w:sz w:val="18"/>
          <w:szCs w:val="18"/>
          <w:lang w:eastAsia="x-none"/>
        </w:rPr>
        <w:t>.</w:t>
      </w:r>
      <w:r w:rsidRPr="00710C84">
        <w:rPr>
          <w:rFonts w:ascii="Arial" w:hAnsi="Arial" w:cs="Arial"/>
          <w:bCs/>
          <w:sz w:val="18"/>
          <w:szCs w:val="18"/>
          <w:lang w:eastAsia="x-none"/>
        </w:rPr>
        <w:t xml:space="preserve"> Število uporabnikov naročnika ni določeno in omejeno.</w:t>
      </w:r>
    </w:p>
    <w:p w14:paraId="70A847B4" w14:textId="77777777" w:rsidR="00710C84" w:rsidRPr="00130B20" w:rsidRDefault="00710C84" w:rsidP="00FC591A">
      <w:pPr>
        <w:keepNext/>
        <w:suppressAutoHyphens/>
        <w:spacing w:after="0" w:line="240" w:lineRule="auto"/>
        <w:jc w:val="both"/>
        <w:rPr>
          <w:rFonts w:ascii="Arial" w:hAnsi="Arial" w:cs="Arial"/>
          <w:bCs/>
          <w:sz w:val="18"/>
          <w:szCs w:val="18"/>
          <w:lang w:eastAsia="x-none"/>
        </w:rPr>
      </w:pPr>
    </w:p>
    <w:p w14:paraId="6BC63C81" w14:textId="77777777" w:rsidR="00FC591A" w:rsidRPr="00130B20" w:rsidRDefault="00FC591A" w:rsidP="00FC591A">
      <w:pPr>
        <w:keepNext/>
        <w:spacing w:after="0" w:line="240" w:lineRule="auto"/>
        <w:jc w:val="center"/>
        <w:rPr>
          <w:rFonts w:ascii="Arial" w:hAnsi="Arial" w:cs="Arial"/>
          <w:bCs/>
          <w:sz w:val="18"/>
          <w:szCs w:val="18"/>
          <w:lang w:eastAsia="x-none"/>
        </w:rPr>
      </w:pPr>
    </w:p>
    <w:p w14:paraId="2F0C1A79"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E60664D"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primeru, da naročnik po prevzemu vozila ugotovi, da mu je dobavitelj posredoval neresnične podatke, ki so v postopku oddaje javnega naročila odločilno vplivali na izbiro dobavitelja ali neustrezno blago, naročnik lahko odstopi od te pogodbe brez kakršnihkoli obveznosti do dobavitelja ter je upravičen do povračila vseh škod in stroškov, ki so zaradi tega nastali, poleg tega pa je upravičen tudi unovčiti finančno zavarovanje za zavarovanje dobre izvedbe pogodbenih obveznosti.</w:t>
      </w:r>
    </w:p>
    <w:p w14:paraId="534189B7" w14:textId="77777777" w:rsidR="00FC591A" w:rsidRPr="00130B20" w:rsidRDefault="00FC591A" w:rsidP="00FC591A">
      <w:pPr>
        <w:spacing w:after="0" w:line="240" w:lineRule="auto"/>
        <w:jc w:val="both"/>
        <w:rPr>
          <w:rFonts w:ascii="Arial" w:hAnsi="Arial" w:cs="Arial"/>
          <w:bCs/>
          <w:sz w:val="18"/>
          <w:szCs w:val="18"/>
          <w:lang w:eastAsia="x-none"/>
        </w:rPr>
      </w:pPr>
    </w:p>
    <w:p w14:paraId="144D0122" w14:textId="77777777" w:rsidR="00FC591A" w:rsidRPr="00130B20" w:rsidRDefault="00FC591A" w:rsidP="00FC591A">
      <w:pPr>
        <w:spacing w:after="0" w:line="240" w:lineRule="auto"/>
        <w:jc w:val="both"/>
        <w:rPr>
          <w:rFonts w:ascii="Arial" w:hAnsi="Arial" w:cs="Arial"/>
          <w:bCs/>
          <w:sz w:val="18"/>
          <w:szCs w:val="18"/>
          <w:lang w:eastAsia="x-none"/>
        </w:rPr>
      </w:pPr>
    </w:p>
    <w:p w14:paraId="69312C0C" w14:textId="1F8D9F8D" w:rsidR="00FC591A" w:rsidRPr="00130B20" w:rsidRDefault="00FC591A" w:rsidP="00FC591A">
      <w:pPr>
        <w:spacing w:after="0" w:line="240" w:lineRule="auto"/>
        <w:jc w:val="center"/>
        <w:rPr>
          <w:rFonts w:ascii="Arial" w:hAnsi="Arial" w:cs="Arial"/>
          <w:b/>
          <w:sz w:val="18"/>
          <w:szCs w:val="18"/>
          <w:lang w:eastAsia="x-none"/>
        </w:rPr>
      </w:pPr>
      <w:r w:rsidRPr="00130B20">
        <w:rPr>
          <w:rFonts w:ascii="Arial" w:hAnsi="Arial" w:cs="Arial"/>
          <w:b/>
          <w:sz w:val="18"/>
          <w:szCs w:val="18"/>
          <w:lang w:eastAsia="x-none"/>
        </w:rPr>
        <w:t>GARANCIJA IN VZDRŽEVANJE</w:t>
      </w:r>
      <w:r w:rsidR="0077159C">
        <w:rPr>
          <w:rFonts w:ascii="Arial" w:hAnsi="Arial" w:cs="Arial"/>
          <w:b/>
          <w:sz w:val="18"/>
          <w:szCs w:val="18"/>
          <w:lang w:eastAsia="x-none"/>
        </w:rPr>
        <w:t xml:space="preserve"> VOZILA</w:t>
      </w:r>
    </w:p>
    <w:p w14:paraId="1E73B921" w14:textId="77777777" w:rsidR="00FC591A" w:rsidRPr="00130B20" w:rsidRDefault="00FC591A" w:rsidP="00FC591A">
      <w:pPr>
        <w:spacing w:after="0" w:line="240" w:lineRule="auto"/>
        <w:jc w:val="center"/>
        <w:rPr>
          <w:rFonts w:ascii="Arial" w:hAnsi="Arial" w:cs="Arial"/>
          <w:b/>
          <w:sz w:val="18"/>
          <w:szCs w:val="18"/>
          <w:lang w:eastAsia="x-none"/>
        </w:rPr>
      </w:pPr>
    </w:p>
    <w:p w14:paraId="5891E8A0" w14:textId="4C256034" w:rsidR="00FC591A" w:rsidRPr="00E6557E" w:rsidRDefault="00FC591A" w:rsidP="00E6557E">
      <w:pPr>
        <w:numPr>
          <w:ilvl w:val="0"/>
          <w:numId w:val="2"/>
        </w:numPr>
        <w:spacing w:after="0" w:line="240" w:lineRule="auto"/>
        <w:jc w:val="center"/>
        <w:rPr>
          <w:rFonts w:ascii="Arial" w:hAnsi="Arial" w:cs="Arial"/>
          <w:b/>
          <w:sz w:val="18"/>
          <w:szCs w:val="18"/>
        </w:rPr>
      </w:pPr>
      <w:r w:rsidRPr="00E6557E">
        <w:rPr>
          <w:rFonts w:ascii="Arial" w:hAnsi="Arial" w:cs="Arial"/>
          <w:b/>
          <w:sz w:val="18"/>
          <w:szCs w:val="18"/>
        </w:rPr>
        <w:t>člen</w:t>
      </w:r>
    </w:p>
    <w:p w14:paraId="09E89D4A" w14:textId="77777777" w:rsidR="00E6557E" w:rsidRDefault="00E6557E" w:rsidP="00E6557E">
      <w:pPr>
        <w:spacing w:after="0" w:line="240" w:lineRule="auto"/>
        <w:jc w:val="both"/>
        <w:rPr>
          <w:rFonts w:ascii="Arial" w:hAnsi="Arial" w:cs="Arial"/>
          <w:bCs/>
          <w:sz w:val="18"/>
          <w:szCs w:val="18"/>
          <w:lang w:eastAsia="x-none"/>
        </w:rPr>
      </w:pPr>
    </w:p>
    <w:p w14:paraId="682F84BB" w14:textId="2DB167D2" w:rsidR="00E6557E" w:rsidRPr="00E6557E" w:rsidRDefault="00FC591A" w:rsidP="00E6557E">
      <w:pPr>
        <w:spacing w:after="0" w:line="240" w:lineRule="auto"/>
        <w:jc w:val="both"/>
        <w:rPr>
          <w:rFonts w:ascii="Arial" w:hAnsi="Arial" w:cs="Arial"/>
          <w:b/>
          <w:i/>
          <w:color w:val="808080" w:themeColor="background1" w:themeShade="80"/>
          <w:sz w:val="18"/>
          <w:szCs w:val="18"/>
        </w:rPr>
      </w:pPr>
      <w:r w:rsidRPr="00130B20">
        <w:rPr>
          <w:rFonts w:ascii="Arial" w:hAnsi="Arial" w:cs="Arial"/>
          <w:bCs/>
          <w:sz w:val="18"/>
          <w:szCs w:val="18"/>
          <w:lang w:eastAsia="x-none"/>
        </w:rPr>
        <w:t>Dobavitelj daje</w:t>
      </w:r>
      <w:r w:rsidR="00E6557E">
        <w:rPr>
          <w:rFonts w:ascii="Arial" w:hAnsi="Arial" w:cs="Arial"/>
          <w:bCs/>
          <w:sz w:val="18"/>
          <w:szCs w:val="18"/>
          <w:lang w:eastAsia="x-none"/>
        </w:rPr>
        <w:t xml:space="preserve"> s</w:t>
      </w:r>
      <w:r w:rsidR="00E6557E" w:rsidRPr="00E6557E">
        <w:rPr>
          <w:rFonts w:ascii="Arial" w:hAnsi="Arial" w:cs="Arial"/>
          <w:bCs/>
          <w:sz w:val="18"/>
          <w:szCs w:val="18"/>
          <w:lang w:eastAsia="x-none"/>
        </w:rPr>
        <w:t>plošn</w:t>
      </w:r>
      <w:r w:rsidR="00E6557E">
        <w:rPr>
          <w:rFonts w:ascii="Arial" w:hAnsi="Arial" w:cs="Arial"/>
          <w:bCs/>
          <w:sz w:val="18"/>
          <w:szCs w:val="18"/>
          <w:lang w:eastAsia="x-none"/>
        </w:rPr>
        <w:t>o</w:t>
      </w:r>
      <w:r w:rsidR="00E6557E" w:rsidRPr="00E6557E">
        <w:rPr>
          <w:rFonts w:ascii="Arial" w:hAnsi="Arial" w:cs="Arial"/>
          <w:bCs/>
          <w:sz w:val="18"/>
          <w:szCs w:val="18"/>
          <w:lang w:eastAsia="x-none"/>
        </w:rPr>
        <w:t xml:space="preserve"> garancij</w:t>
      </w:r>
      <w:r w:rsidR="00E6557E">
        <w:rPr>
          <w:rFonts w:ascii="Arial" w:hAnsi="Arial" w:cs="Arial"/>
          <w:bCs/>
          <w:sz w:val="18"/>
          <w:szCs w:val="18"/>
          <w:lang w:eastAsia="x-none"/>
        </w:rPr>
        <w:t>o</w:t>
      </w:r>
      <w:r w:rsidR="00E6557E" w:rsidRPr="00E6557E">
        <w:rPr>
          <w:rFonts w:ascii="Arial" w:hAnsi="Arial" w:cs="Arial"/>
          <w:bCs/>
          <w:sz w:val="18"/>
          <w:szCs w:val="18"/>
          <w:lang w:eastAsia="x-none"/>
        </w:rPr>
        <w:t xml:space="preserve"> </w:t>
      </w:r>
      <w:r w:rsidR="00E6557E">
        <w:rPr>
          <w:rFonts w:ascii="Arial" w:hAnsi="Arial" w:cs="Arial"/>
          <w:bCs/>
          <w:sz w:val="18"/>
          <w:szCs w:val="18"/>
          <w:lang w:eastAsia="x-none"/>
        </w:rPr>
        <w:t>na vozilo …………………………………….in ………………………….</w:t>
      </w:r>
      <w:r w:rsidR="00E6557E" w:rsidRPr="00E6557E">
        <w:rPr>
          <w:rFonts w:ascii="Arial" w:hAnsi="Arial" w:cs="Arial"/>
          <w:bCs/>
          <w:sz w:val="18"/>
          <w:szCs w:val="18"/>
          <w:lang w:eastAsia="x-none"/>
        </w:rPr>
        <w:t xml:space="preserve"> na pogonske sklope</w:t>
      </w:r>
      <w:r w:rsidR="00E6557E">
        <w:rPr>
          <w:rFonts w:ascii="Arial" w:hAnsi="Arial" w:cs="Arial"/>
          <w:bCs/>
          <w:sz w:val="18"/>
          <w:szCs w:val="18"/>
          <w:lang w:eastAsia="x-none"/>
        </w:rPr>
        <w:t>, ter za nadgradnjo ……………………………..</w:t>
      </w:r>
    </w:p>
    <w:p w14:paraId="6A83A635" w14:textId="77777777" w:rsidR="00E6557E" w:rsidRDefault="00E6557E" w:rsidP="00E6557E">
      <w:pPr>
        <w:spacing w:after="0"/>
        <w:jc w:val="both"/>
        <w:rPr>
          <w:rFonts w:ascii="Arial" w:hAnsi="Arial" w:cs="Arial"/>
          <w:bCs/>
          <w:sz w:val="18"/>
          <w:szCs w:val="18"/>
          <w:lang w:eastAsia="x-none"/>
        </w:rPr>
      </w:pPr>
    </w:p>
    <w:p w14:paraId="4F5AF540" w14:textId="047755F2" w:rsidR="00E6557E" w:rsidRDefault="00E6557E" w:rsidP="00E6557E">
      <w:pPr>
        <w:spacing w:after="0"/>
        <w:jc w:val="both"/>
        <w:rPr>
          <w:rFonts w:ascii="Arial" w:hAnsi="Arial" w:cs="Arial"/>
          <w:bCs/>
          <w:sz w:val="18"/>
          <w:szCs w:val="18"/>
          <w:lang w:eastAsia="x-none"/>
        </w:rPr>
      </w:pPr>
      <w:r>
        <w:rPr>
          <w:rFonts w:ascii="Arial" w:hAnsi="Arial" w:cs="Arial"/>
          <w:bCs/>
          <w:sz w:val="18"/>
          <w:szCs w:val="18"/>
          <w:lang w:eastAsia="x-none"/>
        </w:rPr>
        <w:t>Servisiranje vozila se izvaja pri pooblaščenem serviserju na lokaciji: …………………………………………</w:t>
      </w:r>
    </w:p>
    <w:p w14:paraId="16F4BD9F" w14:textId="3D553234" w:rsidR="00E6557E" w:rsidRDefault="00E6557E" w:rsidP="00FC591A">
      <w:pPr>
        <w:spacing w:after="0"/>
        <w:jc w:val="both"/>
        <w:rPr>
          <w:rFonts w:ascii="Arial" w:hAnsi="Arial" w:cs="Arial"/>
          <w:bCs/>
          <w:sz w:val="18"/>
          <w:szCs w:val="18"/>
          <w:lang w:eastAsia="x-none"/>
        </w:rPr>
      </w:pPr>
    </w:p>
    <w:p w14:paraId="7A5ED9FC" w14:textId="77777777" w:rsidR="00E6557E" w:rsidRDefault="00E6557E" w:rsidP="00FC591A">
      <w:pPr>
        <w:spacing w:after="0"/>
        <w:jc w:val="both"/>
        <w:rPr>
          <w:rFonts w:ascii="Arial" w:hAnsi="Arial" w:cs="Arial"/>
          <w:bCs/>
          <w:sz w:val="18"/>
          <w:szCs w:val="18"/>
          <w:lang w:eastAsia="x-none"/>
        </w:rPr>
      </w:pPr>
    </w:p>
    <w:p w14:paraId="171FAE66" w14:textId="461B2DB1" w:rsidR="00FC591A" w:rsidRPr="00130B20" w:rsidRDefault="00FC591A" w:rsidP="00FC591A">
      <w:pPr>
        <w:spacing w:after="0"/>
        <w:jc w:val="both"/>
        <w:rPr>
          <w:rFonts w:ascii="Arial" w:hAnsi="Arial" w:cs="Arial"/>
          <w:bCs/>
          <w:sz w:val="18"/>
          <w:szCs w:val="18"/>
          <w:lang w:eastAsia="x-none"/>
        </w:rPr>
      </w:pPr>
      <w:r w:rsidRPr="00130B20">
        <w:rPr>
          <w:rFonts w:ascii="Arial" w:hAnsi="Arial" w:cs="Arial"/>
          <w:bCs/>
          <w:sz w:val="18"/>
          <w:szCs w:val="18"/>
          <w:lang w:eastAsia="x-none"/>
        </w:rPr>
        <w:t xml:space="preserve">Dobavitelj zagotavlja naročniku tudi vse ostale garancije, v skladu z splošnimi garancijskimi predpisi proizvajalca dobavljenega vozila. </w:t>
      </w:r>
    </w:p>
    <w:p w14:paraId="35724B55" w14:textId="77777777" w:rsidR="00FC591A" w:rsidRPr="00130B20" w:rsidRDefault="00FC591A" w:rsidP="00FC591A">
      <w:pPr>
        <w:spacing w:after="0"/>
        <w:jc w:val="both"/>
        <w:rPr>
          <w:rFonts w:ascii="Arial" w:hAnsi="Arial" w:cs="Arial"/>
          <w:bCs/>
          <w:sz w:val="18"/>
          <w:szCs w:val="18"/>
          <w:lang w:eastAsia="x-none"/>
        </w:rPr>
      </w:pPr>
    </w:p>
    <w:p w14:paraId="7CC0D245" w14:textId="77777777" w:rsidR="00FC591A" w:rsidRPr="00130B20" w:rsidRDefault="00FC591A" w:rsidP="00FC591A">
      <w:pPr>
        <w:spacing w:after="0"/>
        <w:jc w:val="both"/>
        <w:rPr>
          <w:rFonts w:ascii="Arial" w:hAnsi="Arial" w:cs="Arial"/>
          <w:bCs/>
          <w:sz w:val="18"/>
          <w:szCs w:val="18"/>
          <w:lang w:eastAsia="x-none"/>
        </w:rPr>
      </w:pPr>
      <w:r w:rsidRPr="00130B20">
        <w:rPr>
          <w:rFonts w:ascii="Arial" w:hAnsi="Arial" w:cs="Arial"/>
          <w:bCs/>
          <w:sz w:val="18"/>
          <w:szCs w:val="18"/>
          <w:lang w:eastAsia="x-none"/>
        </w:rPr>
        <w:t>Dobavitelj se zaveže, da bo na zahtevo naročnika, na lastne stroške odpravil vse pomanjkljivosti v garancijski dobi.</w:t>
      </w:r>
    </w:p>
    <w:p w14:paraId="0C4F8B78" w14:textId="77777777" w:rsidR="00FC591A" w:rsidRPr="00130B20" w:rsidRDefault="00FC591A" w:rsidP="00FC591A">
      <w:pPr>
        <w:spacing w:after="0"/>
        <w:jc w:val="both"/>
        <w:rPr>
          <w:rFonts w:ascii="Arial" w:hAnsi="Arial" w:cs="Arial"/>
          <w:bCs/>
          <w:sz w:val="18"/>
          <w:szCs w:val="18"/>
          <w:lang w:eastAsia="x-none"/>
        </w:rPr>
      </w:pPr>
    </w:p>
    <w:p w14:paraId="04A22F8B" w14:textId="5D068FF5" w:rsidR="005F0085" w:rsidRDefault="005F0085" w:rsidP="005F0085">
      <w:pPr>
        <w:spacing w:after="0"/>
        <w:jc w:val="both"/>
        <w:rPr>
          <w:rFonts w:ascii="Arial" w:hAnsi="Arial" w:cs="Arial"/>
          <w:bCs/>
          <w:sz w:val="18"/>
          <w:szCs w:val="18"/>
          <w:lang w:eastAsia="x-none"/>
        </w:rPr>
      </w:pPr>
      <w:r w:rsidRPr="00130B20">
        <w:rPr>
          <w:rFonts w:ascii="Arial" w:hAnsi="Arial" w:cs="Arial"/>
          <w:bCs/>
          <w:sz w:val="18"/>
          <w:szCs w:val="18"/>
          <w:lang w:eastAsia="x-none"/>
        </w:rPr>
        <w:t>Garancijski roki iz tega člena tečejo od datuma prevzema oziroma uspešno opravljene dobave vozila, kar je razvidno iz obojestransko podpisanega prevzemnega zapisnika.</w:t>
      </w:r>
    </w:p>
    <w:p w14:paraId="5FCD8723" w14:textId="528852C3" w:rsidR="005F0085" w:rsidRDefault="005F0085" w:rsidP="005F0085">
      <w:pPr>
        <w:spacing w:after="0"/>
        <w:jc w:val="both"/>
        <w:rPr>
          <w:rFonts w:ascii="Arial" w:hAnsi="Arial" w:cs="Arial"/>
          <w:bCs/>
          <w:sz w:val="18"/>
          <w:szCs w:val="18"/>
          <w:lang w:eastAsia="x-none"/>
        </w:rPr>
      </w:pPr>
    </w:p>
    <w:p w14:paraId="2BB8158C" w14:textId="1D6F7B32" w:rsidR="00FA7A9C" w:rsidRPr="00FA7A9C" w:rsidRDefault="00FA7A9C" w:rsidP="00FA7A9C">
      <w:pPr>
        <w:spacing w:after="0"/>
        <w:jc w:val="both"/>
        <w:rPr>
          <w:rFonts w:ascii="Arial" w:hAnsi="Arial" w:cs="Arial"/>
          <w:b/>
          <w:sz w:val="18"/>
          <w:szCs w:val="18"/>
          <w:lang w:eastAsia="x-none"/>
        </w:rPr>
      </w:pPr>
      <w:r w:rsidRPr="00FA7A9C">
        <w:rPr>
          <w:rFonts w:ascii="Arial" w:hAnsi="Arial" w:cs="Arial"/>
          <w:b/>
          <w:sz w:val="18"/>
          <w:szCs w:val="18"/>
          <w:lang w:eastAsia="x-none"/>
        </w:rPr>
        <w:t xml:space="preserve">SERVISIRANJE NADGRADNJE </w:t>
      </w:r>
    </w:p>
    <w:p w14:paraId="2502CC9B" w14:textId="6D422F48" w:rsidR="00FA7A9C" w:rsidRDefault="00FA23B8" w:rsidP="00FA23B8">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40354F3D" w14:textId="77777777" w:rsidR="00FA23B8" w:rsidRDefault="00FA23B8" w:rsidP="00FA7A9C">
      <w:pPr>
        <w:spacing w:after="0"/>
        <w:jc w:val="both"/>
        <w:rPr>
          <w:rFonts w:ascii="Arial" w:hAnsi="Arial" w:cs="Arial"/>
          <w:bCs/>
          <w:sz w:val="18"/>
          <w:szCs w:val="18"/>
          <w:lang w:eastAsia="x-none"/>
        </w:rPr>
      </w:pPr>
    </w:p>
    <w:p w14:paraId="27ECB257" w14:textId="77777777" w:rsidR="00FA7A9C" w:rsidRDefault="00FA7A9C" w:rsidP="00FA7A9C">
      <w:pPr>
        <w:spacing w:after="0"/>
        <w:jc w:val="both"/>
        <w:rPr>
          <w:rFonts w:ascii="Arial" w:hAnsi="Arial" w:cs="Arial"/>
          <w:bCs/>
          <w:sz w:val="18"/>
          <w:szCs w:val="18"/>
          <w:lang w:eastAsia="x-none"/>
        </w:rPr>
      </w:pPr>
      <w:r w:rsidRPr="00FA7A9C">
        <w:rPr>
          <w:rFonts w:ascii="Arial" w:hAnsi="Arial" w:cs="Arial"/>
          <w:bCs/>
          <w:sz w:val="18"/>
          <w:szCs w:val="18"/>
          <w:lang w:eastAsia="x-none"/>
        </w:rPr>
        <w:t xml:space="preserve">Izvajalec je dolžan </w:t>
      </w:r>
      <w:r>
        <w:rPr>
          <w:rFonts w:ascii="Arial" w:hAnsi="Arial" w:cs="Arial"/>
          <w:bCs/>
          <w:sz w:val="18"/>
          <w:szCs w:val="18"/>
          <w:lang w:eastAsia="x-none"/>
        </w:rPr>
        <w:t xml:space="preserve">zagotavljati servisiranje nadgradnje najmanj 4 leta pod naslednjimi pogoji: </w:t>
      </w:r>
    </w:p>
    <w:p w14:paraId="3CB1D5BD" w14:textId="6F81FAA2" w:rsidR="00B73F2A" w:rsidRDefault="00B73F2A" w:rsidP="001850A3">
      <w:pPr>
        <w:pStyle w:val="Odstavekseznama"/>
        <w:numPr>
          <w:ilvl w:val="0"/>
          <w:numId w:val="7"/>
        </w:numPr>
        <w:spacing w:after="0"/>
        <w:jc w:val="both"/>
        <w:rPr>
          <w:rFonts w:ascii="Arial" w:hAnsi="Arial" w:cs="Arial"/>
          <w:bCs/>
          <w:sz w:val="18"/>
          <w:szCs w:val="18"/>
          <w:lang w:eastAsia="x-none"/>
        </w:rPr>
      </w:pPr>
      <w:r>
        <w:rPr>
          <w:rFonts w:ascii="Arial" w:hAnsi="Arial" w:cs="Arial"/>
          <w:bCs/>
          <w:sz w:val="18"/>
          <w:szCs w:val="18"/>
          <w:lang w:eastAsia="x-none"/>
        </w:rPr>
        <w:t xml:space="preserve">Imeti mora veljavno </w:t>
      </w:r>
      <w:r w:rsidR="001850A3">
        <w:rPr>
          <w:rFonts w:ascii="Arial" w:hAnsi="Arial" w:cs="Arial"/>
          <w:bCs/>
          <w:sz w:val="18"/>
          <w:szCs w:val="18"/>
          <w:lang w:eastAsia="x-none"/>
        </w:rPr>
        <w:t>pooblasti</w:t>
      </w:r>
      <w:r>
        <w:rPr>
          <w:rFonts w:ascii="Arial" w:hAnsi="Arial" w:cs="Arial"/>
          <w:bCs/>
          <w:sz w:val="18"/>
          <w:szCs w:val="18"/>
          <w:lang w:eastAsia="x-none"/>
        </w:rPr>
        <w:t>lo</w:t>
      </w:r>
      <w:r w:rsidR="001850A3">
        <w:rPr>
          <w:rFonts w:ascii="Arial" w:hAnsi="Arial" w:cs="Arial"/>
          <w:bCs/>
          <w:sz w:val="18"/>
          <w:szCs w:val="18"/>
          <w:lang w:eastAsia="x-none"/>
        </w:rPr>
        <w:t xml:space="preserve"> za servisiranje s strani proizvajalca nadgradnje</w:t>
      </w:r>
      <w:r>
        <w:rPr>
          <w:rFonts w:ascii="Arial" w:hAnsi="Arial" w:cs="Arial"/>
          <w:bCs/>
          <w:sz w:val="18"/>
          <w:szCs w:val="18"/>
          <w:lang w:eastAsia="x-none"/>
        </w:rPr>
        <w:t>;</w:t>
      </w:r>
    </w:p>
    <w:p w14:paraId="4FB041FD" w14:textId="34773BC6" w:rsidR="001850A3" w:rsidRPr="001850A3" w:rsidRDefault="00B73F2A" w:rsidP="001850A3">
      <w:pPr>
        <w:pStyle w:val="Odstavekseznama"/>
        <w:numPr>
          <w:ilvl w:val="0"/>
          <w:numId w:val="7"/>
        </w:numPr>
        <w:spacing w:after="0"/>
        <w:jc w:val="both"/>
        <w:rPr>
          <w:rFonts w:ascii="Arial" w:hAnsi="Arial" w:cs="Arial"/>
          <w:bCs/>
          <w:sz w:val="18"/>
          <w:szCs w:val="18"/>
          <w:lang w:eastAsia="x-none"/>
        </w:rPr>
      </w:pPr>
      <w:r>
        <w:rPr>
          <w:rFonts w:ascii="Arial" w:hAnsi="Arial" w:cs="Arial"/>
          <w:bCs/>
          <w:sz w:val="18"/>
          <w:szCs w:val="18"/>
          <w:lang w:eastAsia="x-none"/>
        </w:rPr>
        <w:t>I</w:t>
      </w:r>
      <w:r w:rsidR="001850A3">
        <w:rPr>
          <w:rFonts w:ascii="Arial" w:hAnsi="Arial" w:cs="Arial"/>
          <w:bCs/>
          <w:sz w:val="18"/>
          <w:szCs w:val="18"/>
          <w:lang w:eastAsia="x-none"/>
        </w:rPr>
        <w:t>zv</w:t>
      </w:r>
      <w:r>
        <w:rPr>
          <w:rFonts w:ascii="Arial" w:hAnsi="Arial" w:cs="Arial"/>
          <w:bCs/>
          <w:sz w:val="18"/>
          <w:szCs w:val="18"/>
          <w:lang w:eastAsia="x-none"/>
        </w:rPr>
        <w:t>a</w:t>
      </w:r>
      <w:r w:rsidR="001850A3">
        <w:rPr>
          <w:rFonts w:ascii="Arial" w:hAnsi="Arial" w:cs="Arial"/>
          <w:bCs/>
          <w:sz w:val="18"/>
          <w:szCs w:val="18"/>
          <w:lang w:eastAsia="x-none"/>
        </w:rPr>
        <w:t>jati servis</w:t>
      </w:r>
      <w:r>
        <w:rPr>
          <w:rFonts w:ascii="Arial" w:hAnsi="Arial" w:cs="Arial"/>
          <w:bCs/>
          <w:sz w:val="18"/>
          <w:szCs w:val="18"/>
          <w:lang w:eastAsia="x-none"/>
        </w:rPr>
        <w:t>e in preglede</w:t>
      </w:r>
      <w:r w:rsidR="001850A3">
        <w:rPr>
          <w:rFonts w:ascii="Arial" w:hAnsi="Arial" w:cs="Arial"/>
          <w:bCs/>
          <w:sz w:val="18"/>
          <w:szCs w:val="18"/>
          <w:lang w:eastAsia="x-none"/>
        </w:rPr>
        <w:t xml:space="preserve"> skladno z navodili proizvajalca</w:t>
      </w:r>
      <w:r>
        <w:rPr>
          <w:rFonts w:ascii="Arial" w:hAnsi="Arial" w:cs="Arial"/>
          <w:bCs/>
          <w:sz w:val="18"/>
          <w:szCs w:val="18"/>
          <w:lang w:eastAsia="x-none"/>
        </w:rPr>
        <w:t>;</w:t>
      </w:r>
      <w:r w:rsidR="001850A3">
        <w:rPr>
          <w:rFonts w:ascii="Arial" w:hAnsi="Arial" w:cs="Arial"/>
          <w:bCs/>
          <w:sz w:val="18"/>
          <w:szCs w:val="18"/>
          <w:lang w:eastAsia="x-none"/>
        </w:rPr>
        <w:t xml:space="preserve"> </w:t>
      </w:r>
      <w:r w:rsidR="001850A3" w:rsidRPr="001850A3">
        <w:rPr>
          <w:rFonts w:ascii="Arial" w:hAnsi="Arial" w:cs="Arial"/>
          <w:bCs/>
          <w:sz w:val="18"/>
          <w:szCs w:val="18"/>
          <w:lang w:eastAsia="x-none"/>
        </w:rPr>
        <w:t xml:space="preserve"> </w:t>
      </w:r>
    </w:p>
    <w:p w14:paraId="20229BE6" w14:textId="6C65E712" w:rsidR="00D61DB8" w:rsidRDefault="00B13CC8" w:rsidP="00D61DB8">
      <w:pPr>
        <w:pStyle w:val="Odstavekseznama"/>
        <w:numPr>
          <w:ilvl w:val="0"/>
          <w:numId w:val="7"/>
        </w:numPr>
        <w:spacing w:after="0"/>
        <w:jc w:val="both"/>
        <w:rPr>
          <w:rFonts w:ascii="Arial" w:hAnsi="Arial" w:cs="Arial"/>
          <w:bCs/>
          <w:sz w:val="18"/>
          <w:szCs w:val="18"/>
          <w:lang w:eastAsia="x-none"/>
        </w:rPr>
      </w:pPr>
      <w:r>
        <w:rPr>
          <w:rFonts w:ascii="Arial" w:hAnsi="Arial" w:cs="Arial"/>
          <w:bCs/>
          <w:sz w:val="18"/>
          <w:szCs w:val="18"/>
          <w:lang w:eastAsia="x-none"/>
        </w:rPr>
        <w:t>K popravilu</w:t>
      </w:r>
      <w:r w:rsidR="00254A66">
        <w:rPr>
          <w:rFonts w:ascii="Arial" w:hAnsi="Arial" w:cs="Arial"/>
          <w:bCs/>
          <w:sz w:val="18"/>
          <w:szCs w:val="18"/>
          <w:lang w:eastAsia="x-none"/>
        </w:rPr>
        <w:t xml:space="preserve"> okvare</w:t>
      </w:r>
      <w:r>
        <w:rPr>
          <w:rFonts w:ascii="Arial" w:hAnsi="Arial" w:cs="Arial"/>
          <w:bCs/>
          <w:sz w:val="18"/>
          <w:szCs w:val="18"/>
          <w:lang w:eastAsia="x-none"/>
        </w:rPr>
        <w:t xml:space="preserve"> mora pristopiti</w:t>
      </w:r>
      <w:r w:rsidR="00FA7A9C">
        <w:rPr>
          <w:rFonts w:ascii="Arial" w:hAnsi="Arial" w:cs="Arial"/>
          <w:bCs/>
          <w:sz w:val="18"/>
          <w:szCs w:val="18"/>
          <w:lang w:eastAsia="x-none"/>
        </w:rPr>
        <w:t xml:space="preserve"> </w:t>
      </w:r>
      <w:r w:rsidR="00FA7A9C" w:rsidRPr="00FA7A9C">
        <w:rPr>
          <w:rFonts w:ascii="Arial" w:hAnsi="Arial" w:cs="Arial"/>
          <w:bCs/>
          <w:sz w:val="18"/>
          <w:szCs w:val="18"/>
          <w:lang w:eastAsia="x-none"/>
        </w:rPr>
        <w:t xml:space="preserve">v roku </w:t>
      </w:r>
      <w:r w:rsidR="00DD44EF">
        <w:rPr>
          <w:rFonts w:ascii="Arial" w:hAnsi="Arial" w:cs="Arial"/>
          <w:bCs/>
          <w:sz w:val="18"/>
          <w:szCs w:val="18"/>
          <w:lang w:eastAsia="x-none"/>
        </w:rPr>
        <w:t>24</w:t>
      </w:r>
      <w:r w:rsidR="00FA7A9C" w:rsidRPr="00FA7A9C">
        <w:rPr>
          <w:rFonts w:ascii="Arial" w:hAnsi="Arial" w:cs="Arial"/>
          <w:bCs/>
          <w:sz w:val="18"/>
          <w:szCs w:val="18"/>
          <w:lang w:eastAsia="x-none"/>
        </w:rPr>
        <w:t xml:space="preserve"> ur od prejema naročnikovega obvestila. V navedenem času je izvajalec dolžan stopiti v kontakt z naročnikom</w:t>
      </w:r>
      <w:r w:rsidR="008242CE">
        <w:rPr>
          <w:rFonts w:ascii="Arial" w:hAnsi="Arial" w:cs="Arial"/>
          <w:bCs/>
          <w:sz w:val="18"/>
          <w:szCs w:val="18"/>
          <w:lang w:eastAsia="x-none"/>
        </w:rPr>
        <w:t>, oceniti škodo</w:t>
      </w:r>
      <w:r w:rsidR="00FA7A9C" w:rsidRPr="00FA7A9C">
        <w:rPr>
          <w:rFonts w:ascii="Arial" w:hAnsi="Arial" w:cs="Arial"/>
          <w:bCs/>
          <w:sz w:val="18"/>
          <w:szCs w:val="18"/>
          <w:lang w:eastAsia="x-none"/>
        </w:rPr>
        <w:t xml:space="preserve"> in glede na nastalo okvaro ustrezno urgirati. </w:t>
      </w:r>
      <w:r w:rsidR="00ED6F69" w:rsidRPr="00B73F2A">
        <w:rPr>
          <w:rFonts w:ascii="Arial" w:hAnsi="Arial" w:cs="Arial"/>
          <w:bCs/>
          <w:sz w:val="18"/>
          <w:szCs w:val="18"/>
          <w:lang w:eastAsia="x-none"/>
        </w:rPr>
        <w:t>Izvajalec mora zagotoviti popravilo nadgrad</w:t>
      </w:r>
      <w:r w:rsidR="00E45470">
        <w:rPr>
          <w:rFonts w:ascii="Arial" w:hAnsi="Arial" w:cs="Arial"/>
          <w:bCs/>
          <w:sz w:val="18"/>
          <w:szCs w:val="18"/>
          <w:lang w:eastAsia="x-none"/>
        </w:rPr>
        <w:t>n</w:t>
      </w:r>
      <w:r w:rsidR="00ED6F69" w:rsidRPr="00B73F2A">
        <w:rPr>
          <w:rFonts w:ascii="Arial" w:hAnsi="Arial" w:cs="Arial"/>
          <w:bCs/>
          <w:sz w:val="18"/>
          <w:szCs w:val="18"/>
          <w:lang w:eastAsia="x-none"/>
        </w:rPr>
        <w:t>je</w:t>
      </w:r>
      <w:r w:rsidR="00D61DB8" w:rsidRPr="00D61DB8">
        <w:rPr>
          <w:rFonts w:ascii="Arial" w:hAnsi="Arial" w:cs="Arial"/>
          <w:bCs/>
          <w:sz w:val="18"/>
          <w:szCs w:val="18"/>
          <w:lang w:eastAsia="x-none"/>
        </w:rPr>
        <w:t xml:space="preserve"> </w:t>
      </w:r>
      <w:r w:rsidR="00D61DB8" w:rsidRPr="00B73F2A">
        <w:rPr>
          <w:rFonts w:ascii="Arial" w:hAnsi="Arial" w:cs="Arial"/>
          <w:bCs/>
          <w:sz w:val="18"/>
          <w:szCs w:val="18"/>
          <w:lang w:eastAsia="x-none"/>
        </w:rPr>
        <w:t xml:space="preserve">v roku </w:t>
      </w:r>
      <w:r w:rsidR="00D61DB8">
        <w:rPr>
          <w:rFonts w:ascii="Arial" w:hAnsi="Arial" w:cs="Arial"/>
          <w:bCs/>
          <w:sz w:val="18"/>
          <w:szCs w:val="18"/>
          <w:lang w:eastAsia="x-none"/>
        </w:rPr>
        <w:t>36</w:t>
      </w:r>
      <w:r w:rsidR="00D61DB8" w:rsidRPr="00B73F2A">
        <w:rPr>
          <w:rFonts w:ascii="Arial" w:hAnsi="Arial" w:cs="Arial"/>
          <w:bCs/>
          <w:sz w:val="18"/>
          <w:szCs w:val="18"/>
          <w:lang w:eastAsia="x-none"/>
        </w:rPr>
        <w:t xml:space="preserve"> ur</w:t>
      </w:r>
      <w:r w:rsidR="00AA68AC">
        <w:rPr>
          <w:rFonts w:ascii="Arial" w:hAnsi="Arial" w:cs="Arial"/>
          <w:bCs/>
          <w:sz w:val="18"/>
          <w:szCs w:val="18"/>
          <w:lang w:eastAsia="x-none"/>
        </w:rPr>
        <w:t xml:space="preserve"> od prijave okvare</w:t>
      </w:r>
      <w:r w:rsidR="00ED6F69" w:rsidRPr="00B73F2A">
        <w:rPr>
          <w:rFonts w:ascii="Arial" w:hAnsi="Arial" w:cs="Arial"/>
          <w:bCs/>
          <w:sz w:val="18"/>
          <w:szCs w:val="18"/>
          <w:lang w:eastAsia="x-none"/>
        </w:rPr>
        <w:t xml:space="preserve"> in največ v </w:t>
      </w:r>
      <w:r w:rsidR="00640592" w:rsidRPr="00B73F2A">
        <w:rPr>
          <w:rFonts w:ascii="Arial" w:hAnsi="Arial" w:cs="Arial"/>
          <w:bCs/>
          <w:sz w:val="18"/>
          <w:szCs w:val="18"/>
          <w:lang w:eastAsia="x-none"/>
        </w:rPr>
        <w:t>v enem tednu</w:t>
      </w:r>
      <w:r w:rsidR="00ED6F69" w:rsidRPr="00B73F2A">
        <w:rPr>
          <w:rFonts w:ascii="Arial" w:hAnsi="Arial" w:cs="Arial"/>
          <w:bCs/>
          <w:sz w:val="18"/>
          <w:szCs w:val="18"/>
          <w:lang w:eastAsia="x-none"/>
        </w:rPr>
        <w:t xml:space="preserve">, v kolikor </w:t>
      </w:r>
      <w:r w:rsidR="00121B24">
        <w:rPr>
          <w:rFonts w:ascii="Arial" w:hAnsi="Arial" w:cs="Arial"/>
          <w:bCs/>
          <w:sz w:val="18"/>
          <w:szCs w:val="18"/>
          <w:lang w:eastAsia="x-none"/>
        </w:rPr>
        <w:t xml:space="preserve">za odpravo napake </w:t>
      </w:r>
      <w:r w:rsidR="00170A6F">
        <w:rPr>
          <w:rFonts w:ascii="Arial" w:hAnsi="Arial" w:cs="Arial"/>
          <w:bCs/>
          <w:sz w:val="18"/>
          <w:szCs w:val="18"/>
          <w:lang w:eastAsia="x-none"/>
        </w:rPr>
        <w:t>naroč</w:t>
      </w:r>
      <w:r w:rsidR="00121B24">
        <w:rPr>
          <w:rFonts w:ascii="Arial" w:hAnsi="Arial" w:cs="Arial"/>
          <w:bCs/>
          <w:sz w:val="18"/>
          <w:szCs w:val="18"/>
          <w:lang w:eastAsia="x-none"/>
        </w:rPr>
        <w:t>i</w:t>
      </w:r>
      <w:r w:rsidR="00170A6F">
        <w:rPr>
          <w:rFonts w:ascii="Arial" w:hAnsi="Arial" w:cs="Arial"/>
          <w:bCs/>
          <w:sz w:val="18"/>
          <w:szCs w:val="18"/>
          <w:lang w:eastAsia="x-none"/>
        </w:rPr>
        <w:t xml:space="preserve"> nadomestne dele pri proizvaj</w:t>
      </w:r>
      <w:r w:rsidR="00E45470">
        <w:rPr>
          <w:rFonts w:ascii="Arial" w:hAnsi="Arial" w:cs="Arial"/>
          <w:bCs/>
          <w:sz w:val="18"/>
          <w:szCs w:val="18"/>
          <w:lang w:eastAsia="x-none"/>
        </w:rPr>
        <w:t>al</w:t>
      </w:r>
      <w:r w:rsidR="00170A6F">
        <w:rPr>
          <w:rFonts w:ascii="Arial" w:hAnsi="Arial" w:cs="Arial"/>
          <w:bCs/>
          <w:sz w:val="18"/>
          <w:szCs w:val="18"/>
          <w:lang w:eastAsia="x-none"/>
        </w:rPr>
        <w:t xml:space="preserve">cu. </w:t>
      </w:r>
    </w:p>
    <w:p w14:paraId="44E34404" w14:textId="1C5E8817" w:rsidR="00ED6F69" w:rsidRPr="00D61DB8" w:rsidRDefault="00ED6F69" w:rsidP="00D61DB8">
      <w:pPr>
        <w:pStyle w:val="Odstavekseznama"/>
        <w:numPr>
          <w:ilvl w:val="0"/>
          <w:numId w:val="7"/>
        </w:numPr>
        <w:spacing w:after="0"/>
        <w:jc w:val="both"/>
        <w:rPr>
          <w:rFonts w:ascii="Arial" w:hAnsi="Arial" w:cs="Arial"/>
          <w:bCs/>
          <w:sz w:val="18"/>
          <w:szCs w:val="18"/>
          <w:lang w:eastAsia="x-none"/>
        </w:rPr>
      </w:pPr>
      <w:r w:rsidRPr="00D61DB8">
        <w:rPr>
          <w:rFonts w:ascii="Arial" w:hAnsi="Arial" w:cs="Arial"/>
          <w:bCs/>
          <w:sz w:val="18"/>
          <w:szCs w:val="18"/>
          <w:lang w:eastAsia="x-none"/>
        </w:rPr>
        <w:t xml:space="preserve">Izvajalec je dolžen za vsako </w:t>
      </w:r>
      <w:r w:rsidR="006F1BA9" w:rsidRPr="00D61DB8">
        <w:rPr>
          <w:rFonts w:ascii="Arial" w:hAnsi="Arial" w:cs="Arial"/>
          <w:bCs/>
          <w:sz w:val="18"/>
          <w:szCs w:val="18"/>
          <w:lang w:eastAsia="x-none"/>
        </w:rPr>
        <w:t xml:space="preserve">prijavljeno </w:t>
      </w:r>
      <w:r w:rsidRPr="00D61DB8">
        <w:rPr>
          <w:rFonts w:ascii="Arial" w:hAnsi="Arial" w:cs="Arial"/>
          <w:bCs/>
          <w:sz w:val="18"/>
          <w:szCs w:val="18"/>
          <w:lang w:eastAsia="x-none"/>
        </w:rPr>
        <w:t>škodo naročniku poslati predračun z oceno stroškov, ki ga mora naročnik pred</w:t>
      </w:r>
      <w:r w:rsidR="006F1BA9" w:rsidRPr="00D61DB8">
        <w:rPr>
          <w:rFonts w:ascii="Arial" w:hAnsi="Arial" w:cs="Arial"/>
          <w:bCs/>
          <w:sz w:val="18"/>
          <w:szCs w:val="18"/>
          <w:lang w:eastAsia="x-none"/>
        </w:rPr>
        <w:t xml:space="preserve"> izvedbo popravila pred</w:t>
      </w:r>
      <w:r w:rsidRPr="00D61DB8">
        <w:rPr>
          <w:rFonts w:ascii="Arial" w:hAnsi="Arial" w:cs="Arial"/>
          <w:bCs/>
          <w:sz w:val="18"/>
          <w:szCs w:val="18"/>
          <w:lang w:eastAsia="x-none"/>
        </w:rPr>
        <w:t>hodno potrditi</w:t>
      </w:r>
      <w:r w:rsidR="006F1BA9" w:rsidRPr="00D61DB8">
        <w:rPr>
          <w:rFonts w:ascii="Arial" w:hAnsi="Arial" w:cs="Arial"/>
          <w:bCs/>
          <w:sz w:val="18"/>
          <w:szCs w:val="18"/>
          <w:lang w:eastAsia="x-none"/>
        </w:rPr>
        <w:t>;</w:t>
      </w:r>
    </w:p>
    <w:p w14:paraId="35375DC8" w14:textId="714EEF05" w:rsidR="00ED6F69" w:rsidRPr="006F1BA9" w:rsidRDefault="006F1BA9" w:rsidP="006F1BA9">
      <w:pPr>
        <w:pStyle w:val="Odstavekseznama"/>
        <w:numPr>
          <w:ilvl w:val="0"/>
          <w:numId w:val="7"/>
        </w:numPr>
        <w:spacing w:after="0"/>
        <w:jc w:val="both"/>
        <w:rPr>
          <w:rFonts w:ascii="Arial" w:hAnsi="Arial" w:cs="Arial"/>
          <w:bCs/>
          <w:sz w:val="18"/>
          <w:szCs w:val="18"/>
          <w:lang w:eastAsia="x-none"/>
        </w:rPr>
      </w:pPr>
      <w:r>
        <w:rPr>
          <w:rFonts w:ascii="Arial" w:hAnsi="Arial" w:cs="Arial"/>
          <w:bCs/>
          <w:sz w:val="18"/>
          <w:szCs w:val="18"/>
          <w:lang w:eastAsia="x-none"/>
        </w:rPr>
        <w:t>S</w:t>
      </w:r>
      <w:r w:rsidR="00ED6F69" w:rsidRPr="006F1BA9">
        <w:rPr>
          <w:rFonts w:ascii="Arial" w:hAnsi="Arial" w:cs="Arial"/>
          <w:bCs/>
          <w:sz w:val="18"/>
          <w:szCs w:val="18"/>
          <w:lang w:eastAsia="x-none"/>
        </w:rPr>
        <w:t>ervisiranj</w:t>
      </w:r>
      <w:r>
        <w:rPr>
          <w:rFonts w:ascii="Arial" w:hAnsi="Arial" w:cs="Arial"/>
          <w:bCs/>
          <w:sz w:val="18"/>
          <w:szCs w:val="18"/>
          <w:lang w:eastAsia="x-none"/>
        </w:rPr>
        <w:t xml:space="preserve">a in popravila </w:t>
      </w:r>
      <w:r w:rsidR="00ED6F69" w:rsidRPr="006F1BA9">
        <w:rPr>
          <w:rFonts w:ascii="Arial" w:hAnsi="Arial" w:cs="Arial"/>
          <w:bCs/>
          <w:sz w:val="18"/>
          <w:szCs w:val="18"/>
          <w:lang w:eastAsia="x-none"/>
        </w:rPr>
        <w:t xml:space="preserve">se </w:t>
      </w:r>
      <w:r w:rsidR="001B4D91">
        <w:rPr>
          <w:rFonts w:ascii="Arial" w:hAnsi="Arial" w:cs="Arial"/>
          <w:bCs/>
          <w:sz w:val="18"/>
          <w:szCs w:val="18"/>
          <w:lang w:eastAsia="x-none"/>
        </w:rPr>
        <w:t xml:space="preserve">praviloma </w:t>
      </w:r>
      <w:r>
        <w:rPr>
          <w:rFonts w:ascii="Arial" w:hAnsi="Arial" w:cs="Arial"/>
          <w:bCs/>
          <w:sz w:val="18"/>
          <w:szCs w:val="18"/>
          <w:lang w:eastAsia="x-none"/>
        </w:rPr>
        <w:t xml:space="preserve">izvajajo </w:t>
      </w:r>
      <w:r w:rsidR="00ED6F69" w:rsidRPr="006F1BA9">
        <w:rPr>
          <w:rFonts w:ascii="Arial" w:hAnsi="Arial" w:cs="Arial"/>
          <w:bCs/>
          <w:sz w:val="18"/>
          <w:szCs w:val="18"/>
          <w:lang w:eastAsia="x-none"/>
        </w:rPr>
        <w:t>na lokaciji naročnika razen</w:t>
      </w:r>
      <w:r>
        <w:rPr>
          <w:rFonts w:ascii="Arial" w:hAnsi="Arial" w:cs="Arial"/>
          <w:bCs/>
          <w:sz w:val="18"/>
          <w:szCs w:val="18"/>
          <w:lang w:eastAsia="x-none"/>
        </w:rPr>
        <w:t>,</w:t>
      </w:r>
      <w:r w:rsidR="00ED6F69" w:rsidRPr="006F1BA9">
        <w:rPr>
          <w:rFonts w:ascii="Arial" w:hAnsi="Arial" w:cs="Arial"/>
          <w:bCs/>
          <w:sz w:val="18"/>
          <w:szCs w:val="18"/>
          <w:lang w:eastAsia="x-none"/>
        </w:rPr>
        <w:t xml:space="preserve"> če se pogodbeni stranki </w:t>
      </w:r>
      <w:r w:rsidR="001B4D91">
        <w:rPr>
          <w:rFonts w:ascii="Arial" w:hAnsi="Arial" w:cs="Arial"/>
          <w:bCs/>
          <w:sz w:val="18"/>
          <w:szCs w:val="18"/>
          <w:lang w:eastAsia="x-none"/>
        </w:rPr>
        <w:t xml:space="preserve">zaradi posebnosti okvare </w:t>
      </w:r>
      <w:r w:rsidR="00ED6F69" w:rsidRPr="006F1BA9">
        <w:rPr>
          <w:rFonts w:ascii="Arial" w:hAnsi="Arial" w:cs="Arial"/>
          <w:bCs/>
          <w:sz w:val="18"/>
          <w:szCs w:val="18"/>
          <w:lang w:eastAsia="x-none"/>
        </w:rPr>
        <w:t>dogovorita drugače;</w:t>
      </w:r>
    </w:p>
    <w:p w14:paraId="70D191E0" w14:textId="31869BBD" w:rsidR="00FA7A9C" w:rsidRPr="00857BB1" w:rsidRDefault="00DD44EF" w:rsidP="005F0085">
      <w:pPr>
        <w:pStyle w:val="Odstavekseznama"/>
        <w:numPr>
          <w:ilvl w:val="0"/>
          <w:numId w:val="7"/>
        </w:numPr>
        <w:spacing w:after="0"/>
        <w:jc w:val="both"/>
        <w:rPr>
          <w:rFonts w:ascii="Arial" w:hAnsi="Arial" w:cs="Arial"/>
          <w:bCs/>
          <w:sz w:val="18"/>
          <w:szCs w:val="18"/>
          <w:lang w:eastAsia="x-none"/>
        </w:rPr>
      </w:pPr>
      <w:r w:rsidRPr="00857BB1">
        <w:rPr>
          <w:rFonts w:ascii="Arial" w:hAnsi="Arial" w:cs="Arial"/>
          <w:bCs/>
          <w:sz w:val="18"/>
          <w:szCs w:val="18"/>
          <w:lang w:eastAsia="x-none"/>
        </w:rPr>
        <w:t>V kolikor se serviser ne drži zahtevanih rokov,</w:t>
      </w:r>
      <w:r w:rsidR="008A62A0" w:rsidRPr="00857BB1">
        <w:rPr>
          <w:rFonts w:ascii="Arial" w:hAnsi="Arial" w:cs="Arial"/>
          <w:bCs/>
          <w:sz w:val="18"/>
          <w:szCs w:val="18"/>
          <w:lang w:eastAsia="x-none"/>
        </w:rPr>
        <w:t xml:space="preserve"> kot navedeno v tem členu,</w:t>
      </w:r>
      <w:r w:rsidRPr="00857BB1">
        <w:rPr>
          <w:rFonts w:ascii="Arial" w:hAnsi="Arial" w:cs="Arial"/>
          <w:bCs/>
          <w:sz w:val="18"/>
          <w:szCs w:val="18"/>
          <w:lang w:eastAsia="x-none"/>
        </w:rPr>
        <w:t xml:space="preserve"> </w:t>
      </w:r>
      <w:r w:rsidR="008A62A0" w:rsidRPr="00857BB1">
        <w:rPr>
          <w:rFonts w:ascii="Arial" w:hAnsi="Arial" w:cs="Arial"/>
          <w:bCs/>
          <w:sz w:val="18"/>
          <w:szCs w:val="18"/>
          <w:lang w:eastAsia="x-none"/>
        </w:rPr>
        <w:t xml:space="preserve">lahko naročnik zaračuna pogodbeno kazen, ki znaša 100 EUR za vsak dan zamude (vendar skupaj ne več kot znaša 10% </w:t>
      </w:r>
      <w:r w:rsidR="008242CE" w:rsidRPr="00857BB1">
        <w:rPr>
          <w:rFonts w:ascii="Arial" w:hAnsi="Arial" w:cs="Arial"/>
          <w:bCs/>
          <w:sz w:val="18"/>
          <w:szCs w:val="18"/>
          <w:lang w:eastAsia="x-none"/>
        </w:rPr>
        <w:t>pogodbene vrednosti z DDV)</w:t>
      </w:r>
      <w:r w:rsidR="00FA23B8">
        <w:rPr>
          <w:rFonts w:ascii="Arial" w:hAnsi="Arial" w:cs="Arial"/>
          <w:bCs/>
          <w:sz w:val="18"/>
          <w:szCs w:val="18"/>
          <w:lang w:eastAsia="x-none"/>
        </w:rPr>
        <w:t xml:space="preserve"> za kar izda poseben račun. </w:t>
      </w:r>
    </w:p>
    <w:p w14:paraId="60B28B9E" w14:textId="77777777" w:rsidR="00A01A42" w:rsidRDefault="00A01A42" w:rsidP="00FC591A">
      <w:pPr>
        <w:spacing w:after="0"/>
        <w:jc w:val="both"/>
        <w:rPr>
          <w:rFonts w:ascii="Arial" w:hAnsi="Arial" w:cs="Arial"/>
          <w:bCs/>
          <w:sz w:val="18"/>
          <w:szCs w:val="18"/>
          <w:lang w:eastAsia="x-none"/>
        </w:rPr>
      </w:pPr>
    </w:p>
    <w:p w14:paraId="132AE01D" w14:textId="77777777" w:rsidR="00FC591A" w:rsidRPr="00130B20" w:rsidRDefault="00FC591A" w:rsidP="00FC591A">
      <w:pPr>
        <w:spacing w:after="0" w:line="240" w:lineRule="auto"/>
        <w:rPr>
          <w:rFonts w:ascii="Arial" w:hAnsi="Arial" w:cs="Arial"/>
          <w:b/>
          <w:sz w:val="18"/>
          <w:szCs w:val="18"/>
        </w:rPr>
      </w:pPr>
    </w:p>
    <w:p w14:paraId="6EE46B1C"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t>FINANČNI ZAVAROVANJI</w:t>
      </w:r>
    </w:p>
    <w:p w14:paraId="4BEE0250" w14:textId="77777777" w:rsidR="00FC591A" w:rsidRPr="00130B20" w:rsidRDefault="00FC591A" w:rsidP="00FC591A">
      <w:pPr>
        <w:spacing w:after="0" w:line="240" w:lineRule="auto"/>
        <w:jc w:val="center"/>
        <w:rPr>
          <w:rFonts w:ascii="Arial" w:hAnsi="Arial" w:cs="Arial"/>
          <w:b/>
          <w:sz w:val="18"/>
          <w:szCs w:val="18"/>
        </w:rPr>
      </w:pPr>
    </w:p>
    <w:p w14:paraId="04DB9BB2"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7F0ACF7" w14:textId="799D6B72"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Dobavitelj se zaveže, da bo ob sklenitvi pogodbe naročniku predložil podpisano in žigosano bianko menico z izpolnjeno, podpisano in žigosano menično izjavo za zavarovanje dobre izvedbe pogodbenih obveznosti, v višini deset odstotkov (10 %) pogodbenega zneska (z DDV),</w:t>
      </w:r>
      <w:r w:rsidR="002E5329">
        <w:rPr>
          <w:rFonts w:ascii="Arial" w:hAnsi="Arial" w:cs="Arial"/>
          <w:bCs/>
          <w:sz w:val="18"/>
          <w:szCs w:val="18"/>
          <w:lang w:eastAsia="x-none"/>
        </w:rPr>
        <w:t xml:space="preserve"> kar znaša………….</w:t>
      </w:r>
      <w:r w:rsidRPr="00130B20">
        <w:rPr>
          <w:rFonts w:ascii="Arial" w:hAnsi="Arial" w:cs="Arial"/>
          <w:bCs/>
          <w:sz w:val="18"/>
          <w:szCs w:val="18"/>
          <w:lang w:eastAsia="x-none"/>
        </w:rPr>
        <w:t xml:space="preserve"> z dobo veljavnosti še trideset (30)</w:t>
      </w:r>
      <w:r w:rsidR="004C105F">
        <w:rPr>
          <w:rFonts w:ascii="Arial" w:hAnsi="Arial" w:cs="Arial"/>
          <w:bCs/>
          <w:sz w:val="18"/>
          <w:szCs w:val="18"/>
          <w:lang w:eastAsia="x-none"/>
        </w:rPr>
        <w:t xml:space="preserve"> dni</w:t>
      </w:r>
      <w:r w:rsidRPr="00130B20">
        <w:rPr>
          <w:rFonts w:ascii="Arial" w:hAnsi="Arial" w:cs="Arial"/>
          <w:bCs/>
          <w:sz w:val="18"/>
          <w:szCs w:val="18"/>
          <w:lang w:eastAsia="x-none"/>
        </w:rPr>
        <w:t xml:space="preserve"> </w:t>
      </w:r>
      <w:r w:rsidR="002E5329">
        <w:rPr>
          <w:rFonts w:ascii="Arial" w:hAnsi="Arial" w:cs="Arial"/>
          <w:bCs/>
          <w:sz w:val="18"/>
          <w:szCs w:val="18"/>
          <w:lang w:eastAsia="x-none"/>
        </w:rPr>
        <w:t>od roka za izpolnitev dobave.</w:t>
      </w:r>
      <w:r w:rsidRPr="00130B20">
        <w:rPr>
          <w:rFonts w:ascii="Arial" w:hAnsi="Arial" w:cs="Arial"/>
          <w:bCs/>
          <w:sz w:val="18"/>
          <w:szCs w:val="18"/>
          <w:lang w:eastAsia="x-none"/>
        </w:rPr>
        <w:t xml:space="preserve"> Predložitev finančnega zavarovanja dobre izvedbe pogodbenih obveznosti je pogoj za veljavnost pogodbe in v kolikor le-tega dobavitelj naročniku ne predloži najkasneje v roku osmih (8) dni od sklenitve pogodbe, v navedeni višini in veljavnosti, se šteje, da odstopa od sklenitve pogodbe in se šteje, da pogodba ni bila nikoli sklenjena. </w:t>
      </w:r>
    </w:p>
    <w:p w14:paraId="67286D80" w14:textId="77777777" w:rsidR="00FC591A" w:rsidRPr="00130B20" w:rsidRDefault="00FC591A" w:rsidP="00FC591A">
      <w:pPr>
        <w:spacing w:after="0" w:line="240" w:lineRule="auto"/>
        <w:jc w:val="both"/>
        <w:rPr>
          <w:rFonts w:ascii="Arial" w:hAnsi="Arial" w:cs="Arial"/>
          <w:bCs/>
          <w:sz w:val="18"/>
          <w:szCs w:val="18"/>
          <w:lang w:eastAsia="x-none"/>
        </w:rPr>
      </w:pPr>
    </w:p>
    <w:p w14:paraId="14FDA563"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 xml:space="preserve">V kolikor dobavitelj ne izpolnjuje svojih pogodbenih obveznosti, lahko naročnik unovči finančno zavarovanje dobre izvedbe pogodbenih obveznosti in od pogodbe odstopi, brez kakršnekoli obveznosti do dobavitelja. Naročnik bo pred unovčitvijo finančnega zavarovanja dobre izvedbe pogodbenih obveznosti dobavitelja pisno pozval k izpolnjevanju pogodbenih obveznosti in mu določil rok za izpolnitev. </w:t>
      </w:r>
    </w:p>
    <w:p w14:paraId="61BE914B" w14:textId="77777777" w:rsidR="00FC591A" w:rsidRPr="00130B20" w:rsidRDefault="00FC591A" w:rsidP="00FC591A">
      <w:pPr>
        <w:spacing w:after="0" w:line="240" w:lineRule="auto"/>
        <w:jc w:val="both"/>
        <w:rPr>
          <w:rFonts w:ascii="Arial" w:hAnsi="Arial" w:cs="Arial"/>
          <w:bCs/>
          <w:sz w:val="18"/>
          <w:szCs w:val="18"/>
          <w:lang w:eastAsia="x-none"/>
        </w:rPr>
      </w:pPr>
    </w:p>
    <w:p w14:paraId="66D8CB47"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primeru, da naročnik unovči bianko menico v vrednosti manjši od navedene na menični izjavi, mora dobavitelj predložiti novo bianco menico z menično izjavo v višini neunovčene vrednosti.</w:t>
      </w:r>
    </w:p>
    <w:p w14:paraId="25FB4540" w14:textId="77777777" w:rsidR="00FC591A" w:rsidRPr="00130B20" w:rsidRDefault="00FC591A" w:rsidP="00FC591A">
      <w:pPr>
        <w:spacing w:after="0" w:line="240" w:lineRule="auto"/>
        <w:jc w:val="both"/>
        <w:rPr>
          <w:rFonts w:ascii="Arial" w:hAnsi="Arial" w:cs="Arial"/>
          <w:bCs/>
          <w:sz w:val="18"/>
          <w:szCs w:val="18"/>
          <w:lang w:eastAsia="x-none"/>
        </w:rPr>
      </w:pPr>
    </w:p>
    <w:p w14:paraId="339C75A7"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Unovčenje finančnega zavarovanja dobre izvedbe pogodbenih obveznosti ne odvezuje dobavitelja od njegove obveznosti, povrniti naročniku škodo v višini zneska razlike med višino dejanske škode, ki jo je naročnik zaradi neizpolnjevanja pogodbenih obveznosti dobavitelja utrpel in zneskom unovčenega finančnega zavarovanja za zavarovanje dobre izvedbe pogodbenih obveznosti.</w:t>
      </w:r>
    </w:p>
    <w:p w14:paraId="145A5380" w14:textId="77777777" w:rsidR="00FC591A" w:rsidRPr="00130B20" w:rsidRDefault="00FC591A" w:rsidP="00FC591A">
      <w:pPr>
        <w:spacing w:after="0" w:line="240" w:lineRule="auto"/>
        <w:jc w:val="both"/>
        <w:rPr>
          <w:rFonts w:ascii="Arial" w:hAnsi="Arial" w:cs="Arial"/>
          <w:sz w:val="18"/>
          <w:szCs w:val="18"/>
        </w:rPr>
      </w:pPr>
    </w:p>
    <w:p w14:paraId="68420215"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4756BC64" w14:textId="6CC6141B"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Dobavitelj se zaveže, da bo ob dobavi vozila naročniku predložil podpisano in žigosano bianko menico z izpolnjeno, podpisano in žigosano menično izjavo za zavarovanje odprave napak v garancijski dobi, v višini pet odstotkov (5 %) pogodbenega zneska z DDV, kar znaša …</w:t>
      </w:r>
      <w:r w:rsidR="002E5329">
        <w:rPr>
          <w:rFonts w:ascii="Arial" w:hAnsi="Arial" w:cs="Arial"/>
          <w:bCs/>
          <w:sz w:val="18"/>
          <w:szCs w:val="18"/>
          <w:lang w:eastAsia="x-none"/>
        </w:rPr>
        <w:t>………..</w:t>
      </w:r>
      <w:r w:rsidRPr="00130B20">
        <w:rPr>
          <w:rFonts w:ascii="Arial" w:hAnsi="Arial" w:cs="Arial"/>
          <w:bCs/>
          <w:sz w:val="18"/>
          <w:szCs w:val="18"/>
          <w:lang w:eastAsia="x-none"/>
        </w:rPr>
        <w:t xml:space="preserve"> EUR. Bianko menico za odpravo napak v garancijski dobi lahko naročnik unovči brezpogojno, nepreklicno in na prvi poziv, brez protesta, če dobavitelj ne izpolni svojih obveznosti iz te pogodbe.</w:t>
      </w:r>
    </w:p>
    <w:p w14:paraId="65861D38" w14:textId="77777777" w:rsidR="00FC591A" w:rsidRPr="00130B20" w:rsidRDefault="00FC591A" w:rsidP="00FC591A">
      <w:pPr>
        <w:spacing w:after="0" w:line="240" w:lineRule="auto"/>
        <w:jc w:val="both"/>
        <w:rPr>
          <w:rFonts w:ascii="Arial" w:hAnsi="Arial" w:cs="Arial"/>
          <w:bCs/>
          <w:sz w:val="18"/>
          <w:szCs w:val="18"/>
          <w:lang w:eastAsia="x-none"/>
        </w:rPr>
      </w:pPr>
    </w:p>
    <w:p w14:paraId="651BE5D4" w14:textId="6EDDEADF"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 xml:space="preserve">Bianko menica z menično izjavo za odpravo napak v garancijski dobi mora veljati </w:t>
      </w:r>
      <w:r w:rsidR="00FA7A9C">
        <w:rPr>
          <w:rFonts w:ascii="Arial" w:hAnsi="Arial" w:cs="Arial"/>
          <w:bCs/>
          <w:sz w:val="18"/>
          <w:szCs w:val="18"/>
          <w:lang w:eastAsia="x-none"/>
        </w:rPr>
        <w:t xml:space="preserve">najmanj 48 mesecev. </w:t>
      </w:r>
    </w:p>
    <w:p w14:paraId="7A4CD2D9" w14:textId="77777777" w:rsidR="00FC591A" w:rsidRPr="00130B20" w:rsidRDefault="00FC591A" w:rsidP="00FC591A">
      <w:pPr>
        <w:spacing w:after="0" w:line="240" w:lineRule="auto"/>
        <w:jc w:val="both"/>
        <w:rPr>
          <w:rFonts w:ascii="Arial" w:hAnsi="Arial" w:cs="Arial"/>
          <w:bCs/>
          <w:sz w:val="18"/>
          <w:szCs w:val="18"/>
          <w:lang w:eastAsia="x-none"/>
        </w:rPr>
      </w:pPr>
    </w:p>
    <w:p w14:paraId="7041D10E"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primeru da naročnik unovči bianko menico za odpravo napak v garancijski dobi v vrednosti manjši od navedene na menični izjavi, mora dobavitelj predložiti novo bianco menico z menično izjavo v višini neunovčene vrednosti.</w:t>
      </w:r>
    </w:p>
    <w:p w14:paraId="27FDFA9A" w14:textId="77777777" w:rsidR="00FC591A" w:rsidRPr="00130B20" w:rsidRDefault="00FC591A" w:rsidP="00FC591A">
      <w:pPr>
        <w:spacing w:after="0" w:line="240" w:lineRule="auto"/>
        <w:jc w:val="both"/>
        <w:rPr>
          <w:rFonts w:ascii="Arial" w:hAnsi="Arial" w:cs="Arial"/>
          <w:bCs/>
          <w:sz w:val="18"/>
          <w:szCs w:val="18"/>
          <w:lang w:eastAsia="x-none"/>
        </w:rPr>
      </w:pPr>
    </w:p>
    <w:p w14:paraId="5583AACE"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Unovčenje bianko menice za odpravo napak v garancijski dobi ne odvezuje dobavitelja:</w:t>
      </w:r>
    </w:p>
    <w:p w14:paraId="373C77E7" w14:textId="0B5C4955"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 xml:space="preserve">njegove obveznosti odprave napak v preostali garancijski dobi, skladno z določili </w:t>
      </w:r>
      <w:r w:rsidR="00CE0BFE">
        <w:rPr>
          <w:rFonts w:ascii="Arial" w:hAnsi="Arial" w:cs="Arial"/>
          <w:sz w:val="18"/>
          <w:szCs w:val="18"/>
        </w:rPr>
        <w:t>iz</w:t>
      </w:r>
      <w:r w:rsidRPr="00130B20">
        <w:rPr>
          <w:rFonts w:ascii="Arial" w:hAnsi="Arial" w:cs="Arial"/>
          <w:sz w:val="18"/>
          <w:szCs w:val="18"/>
        </w:rPr>
        <w:t xml:space="preserve"> te pogodbe,</w:t>
      </w:r>
    </w:p>
    <w:p w14:paraId="25D0B54E" w14:textId="77777777" w:rsidR="00FC591A" w:rsidRPr="00130B20" w:rsidRDefault="00FC591A" w:rsidP="00FC591A">
      <w:pPr>
        <w:numPr>
          <w:ilvl w:val="0"/>
          <w:numId w:val="1"/>
        </w:numPr>
        <w:spacing w:after="0" w:line="240" w:lineRule="auto"/>
        <w:ind w:left="284" w:hanging="284"/>
        <w:contextualSpacing/>
        <w:jc w:val="both"/>
        <w:rPr>
          <w:rFonts w:ascii="Arial" w:hAnsi="Arial" w:cs="Arial"/>
          <w:bCs/>
          <w:sz w:val="18"/>
          <w:szCs w:val="18"/>
          <w:lang w:eastAsia="x-none"/>
        </w:rPr>
      </w:pPr>
      <w:r w:rsidRPr="00130B20">
        <w:rPr>
          <w:rFonts w:ascii="Arial" w:hAnsi="Arial" w:cs="Arial"/>
          <w:sz w:val="18"/>
          <w:szCs w:val="18"/>
        </w:rPr>
        <w:t>njegove</w:t>
      </w:r>
      <w:r w:rsidRPr="00130B20">
        <w:rPr>
          <w:rFonts w:ascii="Arial" w:hAnsi="Arial" w:cs="Arial"/>
          <w:bCs/>
          <w:sz w:val="18"/>
          <w:szCs w:val="18"/>
          <w:lang w:eastAsia="x-none"/>
        </w:rPr>
        <w:t xml:space="preserve"> obveznosti za povrnitev škode naročniku v znesku razlike med višino dejanske škode, ki jo je naročnik zaradi napak utrpel in zneskom unovčene bianko menice za odpravo napak v garancijski dobi.</w:t>
      </w:r>
    </w:p>
    <w:p w14:paraId="52C849C0" w14:textId="77777777" w:rsidR="00FC591A" w:rsidRPr="00130B20" w:rsidRDefault="00FC591A" w:rsidP="00FC591A">
      <w:pPr>
        <w:spacing w:after="0" w:line="240" w:lineRule="auto"/>
        <w:jc w:val="both"/>
        <w:rPr>
          <w:rFonts w:ascii="Arial" w:hAnsi="Arial" w:cs="Arial"/>
          <w:sz w:val="18"/>
          <w:szCs w:val="18"/>
        </w:rPr>
      </w:pPr>
    </w:p>
    <w:p w14:paraId="68C23179" w14:textId="00D510E9" w:rsidR="00FC591A" w:rsidRDefault="00FC591A" w:rsidP="00FC591A">
      <w:pPr>
        <w:spacing w:after="0" w:line="240" w:lineRule="auto"/>
        <w:jc w:val="both"/>
        <w:rPr>
          <w:rFonts w:ascii="Arial" w:hAnsi="Arial" w:cs="Arial"/>
          <w:bCs/>
          <w:sz w:val="18"/>
          <w:szCs w:val="18"/>
          <w:lang w:eastAsia="x-none"/>
        </w:rPr>
      </w:pPr>
    </w:p>
    <w:p w14:paraId="08F678B1" w14:textId="4565A11C" w:rsidR="00B6000C" w:rsidRDefault="00B6000C" w:rsidP="00FC591A">
      <w:pPr>
        <w:spacing w:after="0" w:line="240" w:lineRule="auto"/>
        <w:jc w:val="both"/>
        <w:rPr>
          <w:rFonts w:ascii="Arial" w:hAnsi="Arial" w:cs="Arial"/>
          <w:bCs/>
          <w:sz w:val="18"/>
          <w:szCs w:val="18"/>
          <w:lang w:eastAsia="x-none"/>
        </w:rPr>
      </w:pPr>
    </w:p>
    <w:p w14:paraId="66E28F87" w14:textId="1CA91E83" w:rsidR="001819BE" w:rsidRDefault="001819BE" w:rsidP="00FC591A">
      <w:pPr>
        <w:spacing w:after="0" w:line="240" w:lineRule="auto"/>
        <w:jc w:val="both"/>
        <w:rPr>
          <w:rFonts w:ascii="Arial" w:hAnsi="Arial" w:cs="Arial"/>
          <w:bCs/>
          <w:sz w:val="18"/>
          <w:szCs w:val="18"/>
          <w:lang w:eastAsia="x-none"/>
        </w:rPr>
      </w:pPr>
    </w:p>
    <w:p w14:paraId="1F0453B8" w14:textId="040C824E" w:rsidR="001819BE" w:rsidRDefault="001819BE" w:rsidP="00FC591A">
      <w:pPr>
        <w:spacing w:after="0" w:line="240" w:lineRule="auto"/>
        <w:jc w:val="both"/>
        <w:rPr>
          <w:rFonts w:ascii="Arial" w:hAnsi="Arial" w:cs="Arial"/>
          <w:bCs/>
          <w:sz w:val="18"/>
          <w:szCs w:val="18"/>
          <w:lang w:eastAsia="x-none"/>
        </w:rPr>
      </w:pPr>
    </w:p>
    <w:p w14:paraId="6EEF903F" w14:textId="77777777" w:rsidR="001819BE" w:rsidRPr="00130B20" w:rsidRDefault="001819BE" w:rsidP="00FC591A">
      <w:pPr>
        <w:spacing w:after="0" w:line="240" w:lineRule="auto"/>
        <w:jc w:val="both"/>
        <w:rPr>
          <w:rFonts w:ascii="Arial" w:hAnsi="Arial" w:cs="Arial"/>
          <w:bCs/>
          <w:sz w:val="18"/>
          <w:szCs w:val="18"/>
          <w:lang w:eastAsia="x-none"/>
        </w:rPr>
      </w:pPr>
    </w:p>
    <w:p w14:paraId="7CF0F048"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lastRenderedPageBreak/>
        <w:t xml:space="preserve">POGODBENA KAZEN </w:t>
      </w:r>
    </w:p>
    <w:p w14:paraId="423EE7A0" w14:textId="77777777" w:rsidR="00FC591A" w:rsidRPr="00130B20" w:rsidRDefault="00FC591A" w:rsidP="00FC591A">
      <w:pPr>
        <w:spacing w:after="0" w:line="240" w:lineRule="auto"/>
        <w:rPr>
          <w:rFonts w:ascii="Arial" w:hAnsi="Arial" w:cs="Arial"/>
          <w:sz w:val="18"/>
          <w:szCs w:val="18"/>
        </w:rPr>
      </w:pPr>
    </w:p>
    <w:p w14:paraId="0248CD81"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3E008250"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primeru, da dobavitelj ne izpolni pogodbenih obveznosti in to ni posledica višje sile, ima naročnik pravico zaračunati dobavitelju pogodbeno dogovorjeno kazen, ki znaša nič celih pet odstotkov (0,5 %) pogodbenega zneska brez DDV, za vsak dan zamude, vendar ne več kot deset odstotkov (10 %) skupnega pogodbenega zneska brez DDV.</w:t>
      </w:r>
    </w:p>
    <w:p w14:paraId="34941699" w14:textId="77777777" w:rsidR="00FC591A" w:rsidRPr="00130B20" w:rsidRDefault="00FC591A" w:rsidP="00FC591A">
      <w:pPr>
        <w:spacing w:after="0" w:line="240" w:lineRule="auto"/>
        <w:jc w:val="both"/>
        <w:rPr>
          <w:rFonts w:ascii="Arial" w:hAnsi="Arial" w:cs="Arial"/>
          <w:bCs/>
          <w:sz w:val="18"/>
          <w:szCs w:val="18"/>
          <w:lang w:eastAsia="x-none"/>
        </w:rPr>
      </w:pPr>
    </w:p>
    <w:p w14:paraId="3033CCC4"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V kolikor skupni znesek pogodbene kazni preseže deset odstotkov (10 %) skupnega pogodbenega zneska brez DDV, lahko naročnik unovči finančno zavarovanje za zavarovanje dobre izvedbe pogodbenih obveznosti in od pogodbe odstopi, brez kakršnekoli odgovornosti do dobavitelja.</w:t>
      </w:r>
    </w:p>
    <w:p w14:paraId="4E43453B" w14:textId="77777777" w:rsidR="00FC591A" w:rsidRPr="00130B20" w:rsidRDefault="00FC591A" w:rsidP="00FC591A">
      <w:pPr>
        <w:spacing w:after="0" w:line="240" w:lineRule="auto"/>
        <w:jc w:val="both"/>
        <w:rPr>
          <w:rFonts w:ascii="Arial" w:hAnsi="Arial" w:cs="Arial"/>
          <w:bCs/>
          <w:sz w:val="18"/>
          <w:szCs w:val="18"/>
          <w:lang w:eastAsia="x-none"/>
        </w:rPr>
      </w:pPr>
    </w:p>
    <w:p w14:paraId="05C3D3F6" w14:textId="11850B1C" w:rsidR="00FC591A"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Kot višja sila se razumejo vse okoliščine izjemnega značaja, ki so se pojavile po podpisu te pogodbe in jih sodna praksa priznava za višjo silo. Če je dobave delno ali v celoti motena oziroma preprečena, je dobavitelj o tem dolžan nemudoma obvestiti naročnika. Prav tako ga je dolžan sproti obveščati o prenehanju takih okoliščin. Roki iz te pogodbe se podaljšajo za čas trajanja višje sile.</w:t>
      </w:r>
    </w:p>
    <w:p w14:paraId="3807DAFC" w14:textId="2068B6A9" w:rsidR="00581AFE" w:rsidRDefault="00581AFE" w:rsidP="00FC591A">
      <w:pPr>
        <w:spacing w:after="0" w:line="240" w:lineRule="auto"/>
        <w:jc w:val="both"/>
        <w:rPr>
          <w:rFonts w:ascii="Arial" w:hAnsi="Arial" w:cs="Arial"/>
          <w:bCs/>
          <w:sz w:val="18"/>
          <w:szCs w:val="18"/>
          <w:lang w:eastAsia="x-none"/>
        </w:rPr>
      </w:pPr>
    </w:p>
    <w:p w14:paraId="2C783DB2" w14:textId="77777777" w:rsidR="00581AFE" w:rsidRPr="00130B20" w:rsidRDefault="00581AFE" w:rsidP="00FC591A">
      <w:pPr>
        <w:spacing w:after="0" w:line="240" w:lineRule="auto"/>
        <w:jc w:val="both"/>
        <w:rPr>
          <w:rFonts w:ascii="Arial" w:hAnsi="Arial" w:cs="Arial"/>
          <w:bCs/>
          <w:sz w:val="18"/>
          <w:szCs w:val="18"/>
          <w:lang w:eastAsia="x-none"/>
        </w:rPr>
      </w:pPr>
    </w:p>
    <w:p w14:paraId="5C196208"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54D2A6D2"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Za uveljavljanje dogovorjene pogodbene kazni bo naročnik dobavitelju izstavil račun s plačilnim rokom desetih (10) koledarskih dni od dneva izstavitve računa. V primeru zamude pri plačilu računa, je dobavitelj dolžan naročniku plačati zakonske zamudne obresti.</w:t>
      </w:r>
    </w:p>
    <w:p w14:paraId="30569EEE" w14:textId="77777777" w:rsidR="00FC591A" w:rsidRPr="00130B20" w:rsidRDefault="00FC591A" w:rsidP="00FC591A">
      <w:pPr>
        <w:spacing w:after="0" w:line="240" w:lineRule="auto"/>
        <w:jc w:val="both"/>
        <w:rPr>
          <w:rFonts w:ascii="Arial" w:hAnsi="Arial" w:cs="Arial"/>
          <w:bCs/>
          <w:sz w:val="18"/>
          <w:szCs w:val="18"/>
          <w:lang w:eastAsia="x-none"/>
        </w:rPr>
      </w:pPr>
    </w:p>
    <w:p w14:paraId="061BE5BC" w14:textId="77777777" w:rsidR="00FC591A" w:rsidRPr="00130B20" w:rsidRDefault="00FC591A" w:rsidP="00FC591A">
      <w:pPr>
        <w:spacing w:after="0" w:line="240" w:lineRule="auto"/>
        <w:jc w:val="both"/>
        <w:rPr>
          <w:rFonts w:ascii="Arial" w:hAnsi="Arial" w:cs="Arial"/>
          <w:bCs/>
          <w:sz w:val="18"/>
          <w:szCs w:val="18"/>
          <w:lang w:eastAsia="x-none"/>
        </w:rPr>
      </w:pPr>
      <w:r w:rsidRPr="00130B20">
        <w:rPr>
          <w:rFonts w:ascii="Arial" w:hAnsi="Arial" w:cs="Arial"/>
          <w:bCs/>
          <w:sz w:val="18"/>
          <w:szCs w:val="18"/>
          <w:lang w:eastAsia="x-none"/>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77490588" w14:textId="77777777" w:rsidR="00FC591A" w:rsidRPr="00130B20" w:rsidRDefault="00FC591A" w:rsidP="00FC591A">
      <w:pPr>
        <w:spacing w:after="0" w:line="240" w:lineRule="auto"/>
        <w:jc w:val="both"/>
        <w:rPr>
          <w:rFonts w:ascii="Arial" w:hAnsi="Arial" w:cs="Arial"/>
          <w:bCs/>
          <w:sz w:val="18"/>
          <w:szCs w:val="18"/>
          <w:lang w:eastAsia="x-none"/>
        </w:rPr>
      </w:pPr>
    </w:p>
    <w:p w14:paraId="47662100" w14:textId="77777777" w:rsidR="00FC591A" w:rsidRPr="00130B20" w:rsidRDefault="00FC591A" w:rsidP="00FC591A">
      <w:pPr>
        <w:spacing w:after="0" w:line="240" w:lineRule="auto"/>
        <w:jc w:val="both"/>
        <w:rPr>
          <w:rFonts w:ascii="Arial" w:hAnsi="Arial" w:cs="Arial"/>
          <w:bCs/>
          <w:sz w:val="18"/>
          <w:szCs w:val="18"/>
          <w:lang w:eastAsia="x-none"/>
        </w:rPr>
      </w:pPr>
    </w:p>
    <w:p w14:paraId="340CDABD"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t>PREDSTAVNIKI STRANK</w:t>
      </w:r>
    </w:p>
    <w:p w14:paraId="6C30410D" w14:textId="77777777" w:rsidR="00FC591A" w:rsidRPr="00130B20" w:rsidRDefault="00FC591A" w:rsidP="00FC591A">
      <w:pPr>
        <w:spacing w:after="0" w:line="240" w:lineRule="auto"/>
        <w:rPr>
          <w:rFonts w:ascii="Arial" w:hAnsi="Arial" w:cs="Arial"/>
          <w:b/>
          <w:sz w:val="18"/>
          <w:szCs w:val="18"/>
        </w:rPr>
      </w:pPr>
    </w:p>
    <w:p w14:paraId="123C7900"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34FAB06B"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Pooblaščeni predstavnik in zadolžen za operativno izvajanje te pogodbe na strani naročnika je: ………………., telefon: ………………., elektronska pošta: ……………….  </w:t>
      </w:r>
    </w:p>
    <w:p w14:paraId="104ED449" w14:textId="77777777" w:rsidR="00FC591A" w:rsidRPr="00130B20" w:rsidRDefault="00FC591A" w:rsidP="00FC591A">
      <w:pPr>
        <w:pStyle w:val="Brezrazmikov"/>
        <w:jc w:val="both"/>
        <w:rPr>
          <w:rFonts w:ascii="Arial" w:hAnsi="Arial" w:cs="Arial"/>
          <w:szCs w:val="18"/>
        </w:rPr>
      </w:pPr>
    </w:p>
    <w:p w14:paraId="3B32BF13"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Pooblaščeni predstavnik in zadolžen za operativno izvajanje te pogodbe na strani dobavitelja je: ………………., telefon: ………………., elektronska pošta: ……………….  </w:t>
      </w:r>
    </w:p>
    <w:p w14:paraId="24D90B7A" w14:textId="77777777" w:rsidR="00FC591A" w:rsidRPr="00130B20" w:rsidRDefault="00FC591A" w:rsidP="00FC591A">
      <w:pPr>
        <w:spacing w:after="0" w:line="240" w:lineRule="auto"/>
        <w:jc w:val="both"/>
        <w:rPr>
          <w:rFonts w:ascii="Arial" w:hAnsi="Arial" w:cs="Arial"/>
          <w:sz w:val="18"/>
          <w:szCs w:val="18"/>
        </w:rPr>
      </w:pPr>
    </w:p>
    <w:p w14:paraId="359A1D6A"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Predstavnika strank sta pooblaščena, da zastopata naročnika in dobavitelja v vseh vprašanjih, ki se nanašajo na predmet te pogodbe in sta dolžna skrbeti za izvajanje te pogodbe. </w:t>
      </w:r>
    </w:p>
    <w:p w14:paraId="74673A08" w14:textId="77777777" w:rsidR="00FC591A" w:rsidRPr="00130B20" w:rsidRDefault="00FC591A" w:rsidP="00FC591A">
      <w:pPr>
        <w:spacing w:after="0" w:line="240" w:lineRule="auto"/>
        <w:jc w:val="both"/>
        <w:rPr>
          <w:rFonts w:ascii="Arial" w:hAnsi="Arial" w:cs="Arial"/>
          <w:sz w:val="18"/>
          <w:szCs w:val="18"/>
        </w:rPr>
      </w:pPr>
    </w:p>
    <w:p w14:paraId="372A2C88"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Morebitne spremembe pooblaščenih predstavnikov si morata stranki sporočiti pisno v roku petih (5) dni po nastanku spremembe.</w:t>
      </w:r>
    </w:p>
    <w:p w14:paraId="67FB3F56" w14:textId="77777777" w:rsidR="00FC591A" w:rsidRPr="00130B20" w:rsidRDefault="00FC591A" w:rsidP="00FC591A">
      <w:pPr>
        <w:spacing w:after="0" w:line="240" w:lineRule="auto"/>
        <w:jc w:val="both"/>
        <w:rPr>
          <w:rFonts w:ascii="Arial" w:hAnsi="Arial" w:cs="Arial"/>
          <w:sz w:val="18"/>
          <w:szCs w:val="18"/>
        </w:rPr>
      </w:pPr>
    </w:p>
    <w:p w14:paraId="2CB9AF98" w14:textId="77777777" w:rsidR="00FC591A" w:rsidRPr="00130B20" w:rsidRDefault="00FC591A" w:rsidP="00FC591A">
      <w:pPr>
        <w:spacing w:after="0" w:line="240" w:lineRule="auto"/>
        <w:jc w:val="both"/>
        <w:rPr>
          <w:rFonts w:ascii="Arial" w:hAnsi="Arial" w:cs="Arial"/>
          <w:sz w:val="18"/>
          <w:szCs w:val="18"/>
        </w:rPr>
      </w:pPr>
    </w:p>
    <w:p w14:paraId="6A921C87"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t>ODSTOP OD POGODBE IN ODPOVED POGODBE</w:t>
      </w:r>
    </w:p>
    <w:p w14:paraId="025D5DBC" w14:textId="77777777" w:rsidR="00FC591A" w:rsidRPr="00130B20" w:rsidRDefault="00FC591A" w:rsidP="00FC591A">
      <w:pPr>
        <w:spacing w:after="0" w:line="240" w:lineRule="auto"/>
        <w:jc w:val="center"/>
        <w:rPr>
          <w:rFonts w:ascii="Arial" w:hAnsi="Arial" w:cs="Arial"/>
          <w:b/>
          <w:sz w:val="18"/>
          <w:szCs w:val="18"/>
        </w:rPr>
      </w:pPr>
    </w:p>
    <w:p w14:paraId="52E19DFB"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3476983A" w14:textId="77777777" w:rsidR="00FC591A" w:rsidRPr="00130B20" w:rsidRDefault="00FC591A" w:rsidP="00FC591A">
      <w:pPr>
        <w:spacing w:after="0" w:line="240" w:lineRule="auto"/>
        <w:rPr>
          <w:rFonts w:ascii="Arial" w:hAnsi="Arial" w:cs="Arial"/>
          <w:sz w:val="18"/>
          <w:szCs w:val="18"/>
        </w:rPr>
      </w:pPr>
      <w:r w:rsidRPr="00130B20">
        <w:rPr>
          <w:rFonts w:ascii="Arial" w:hAnsi="Arial" w:cs="Arial"/>
          <w:sz w:val="18"/>
          <w:szCs w:val="18"/>
        </w:rPr>
        <w:t xml:space="preserve">V primeru, da dobavitelj ne izpolnjuje pogodbenih obveznosti, lahko naročnik odstopi od te pogodbe. </w:t>
      </w:r>
    </w:p>
    <w:p w14:paraId="44BAC515" w14:textId="77777777" w:rsidR="00FC591A" w:rsidRPr="00130B20" w:rsidRDefault="00FC591A" w:rsidP="00FC591A">
      <w:pPr>
        <w:spacing w:after="0" w:line="240" w:lineRule="auto"/>
        <w:rPr>
          <w:rFonts w:ascii="Arial" w:hAnsi="Arial" w:cs="Arial"/>
          <w:sz w:val="18"/>
          <w:szCs w:val="18"/>
        </w:rPr>
      </w:pPr>
    </w:p>
    <w:p w14:paraId="4C279291" w14:textId="77777777" w:rsidR="00FC591A" w:rsidRPr="00130B20" w:rsidRDefault="00FC591A" w:rsidP="00FC591A">
      <w:pPr>
        <w:spacing w:after="0" w:line="240" w:lineRule="auto"/>
        <w:rPr>
          <w:rFonts w:ascii="Arial" w:hAnsi="Arial" w:cs="Arial"/>
          <w:sz w:val="18"/>
          <w:szCs w:val="18"/>
        </w:rPr>
      </w:pPr>
      <w:r w:rsidRPr="00130B20">
        <w:rPr>
          <w:rFonts w:ascii="Arial" w:hAnsi="Arial" w:cs="Arial"/>
          <w:sz w:val="18"/>
          <w:szCs w:val="18"/>
        </w:rPr>
        <w:t>Naročnik lahko odstopi od pogodbe predvsem, če dobavitelj:</w:t>
      </w:r>
    </w:p>
    <w:p w14:paraId="252E99A5" w14:textId="06A146B5"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poviša cen</w:t>
      </w:r>
      <w:r w:rsidR="004A7636">
        <w:rPr>
          <w:rFonts w:ascii="Arial" w:hAnsi="Arial" w:cs="Arial"/>
          <w:sz w:val="18"/>
          <w:szCs w:val="18"/>
        </w:rPr>
        <w:t>o</w:t>
      </w:r>
      <w:r w:rsidRPr="00130B20">
        <w:rPr>
          <w:rFonts w:ascii="Arial" w:hAnsi="Arial" w:cs="Arial"/>
          <w:sz w:val="18"/>
          <w:szCs w:val="18"/>
        </w:rPr>
        <w:t xml:space="preserve"> v času veljavnosti pogodbe,</w:t>
      </w:r>
    </w:p>
    <w:p w14:paraId="07C92809" w14:textId="4F86CBB2"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 xml:space="preserve">ne dobavi vozila </w:t>
      </w:r>
      <w:r w:rsidR="009A52C1">
        <w:rPr>
          <w:rFonts w:ascii="Arial" w:hAnsi="Arial" w:cs="Arial"/>
          <w:sz w:val="18"/>
          <w:szCs w:val="18"/>
        </w:rPr>
        <w:t xml:space="preserve">skladno z </w:t>
      </w:r>
      <w:r w:rsidRPr="00130B20">
        <w:rPr>
          <w:rFonts w:ascii="Arial" w:hAnsi="Arial" w:cs="Arial"/>
          <w:sz w:val="18"/>
          <w:szCs w:val="18"/>
        </w:rPr>
        <w:t>dogovorjeni</w:t>
      </w:r>
      <w:r w:rsidR="009A52C1">
        <w:rPr>
          <w:rFonts w:ascii="Arial" w:hAnsi="Arial" w:cs="Arial"/>
          <w:sz w:val="18"/>
          <w:szCs w:val="18"/>
        </w:rPr>
        <w:t>mi specifikacijami in</w:t>
      </w:r>
      <w:r w:rsidRPr="00130B20">
        <w:rPr>
          <w:rFonts w:ascii="Arial" w:hAnsi="Arial" w:cs="Arial"/>
          <w:sz w:val="18"/>
          <w:szCs w:val="18"/>
        </w:rPr>
        <w:t xml:space="preserve"> kvaliteti,</w:t>
      </w:r>
    </w:p>
    <w:p w14:paraId="4B11939F" w14:textId="77777777" w:rsidR="00FC591A" w:rsidRPr="00130B20" w:rsidRDefault="00FC591A" w:rsidP="00FC591A">
      <w:pPr>
        <w:numPr>
          <w:ilvl w:val="0"/>
          <w:numId w:val="1"/>
        </w:numPr>
        <w:spacing w:after="0" w:line="240" w:lineRule="auto"/>
        <w:ind w:left="284" w:hanging="284"/>
        <w:contextualSpacing/>
        <w:jc w:val="both"/>
        <w:rPr>
          <w:rFonts w:ascii="Arial" w:hAnsi="Arial" w:cs="Arial"/>
          <w:sz w:val="18"/>
          <w:szCs w:val="18"/>
        </w:rPr>
      </w:pPr>
      <w:r w:rsidRPr="00130B20">
        <w:rPr>
          <w:rFonts w:ascii="Arial" w:hAnsi="Arial" w:cs="Arial"/>
          <w:sz w:val="18"/>
          <w:szCs w:val="18"/>
        </w:rPr>
        <w:t>ne izpolni obveznosti v dogovorjenem roku.</w:t>
      </w:r>
    </w:p>
    <w:p w14:paraId="7C5916FF" w14:textId="77777777" w:rsidR="00FC591A" w:rsidRPr="00130B20" w:rsidRDefault="00FC591A" w:rsidP="00FC591A">
      <w:pPr>
        <w:spacing w:after="0" w:line="240" w:lineRule="auto"/>
        <w:rPr>
          <w:rFonts w:ascii="Arial" w:hAnsi="Arial" w:cs="Arial"/>
          <w:sz w:val="18"/>
          <w:szCs w:val="18"/>
        </w:rPr>
      </w:pPr>
      <w:r w:rsidRPr="00130B20">
        <w:rPr>
          <w:rFonts w:ascii="Arial" w:hAnsi="Arial" w:cs="Arial"/>
          <w:sz w:val="18"/>
          <w:szCs w:val="18"/>
        </w:rPr>
        <w:tab/>
      </w:r>
    </w:p>
    <w:p w14:paraId="00D4257C"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Odstop je možen po tem, ko naročnik pisno opozori dobavitelja na napake v izpolnjevanju pogodbe ter mu določi rok za odpravo slednjih, dobavitelj pa v roku napak ne odpravi. </w:t>
      </w:r>
    </w:p>
    <w:p w14:paraId="7D3FE179" w14:textId="77777777" w:rsidR="00FC591A" w:rsidRPr="00130B20" w:rsidRDefault="00FC591A" w:rsidP="00FC591A">
      <w:pPr>
        <w:spacing w:after="0" w:line="240" w:lineRule="auto"/>
        <w:jc w:val="both"/>
        <w:rPr>
          <w:rFonts w:ascii="Arial" w:hAnsi="Arial" w:cs="Arial"/>
          <w:sz w:val="18"/>
          <w:szCs w:val="18"/>
        </w:rPr>
      </w:pPr>
    </w:p>
    <w:p w14:paraId="16B9E95A"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V vseh gornjih primerih odstopa, se dobavitelj izrecno zavezuje povrniti naročniku, vsakršno nastalo škodo (tudi posredno), ki bi slednjemu nastala zaradi nujnosti odstopa iz razloga na strani dobavitelja.</w:t>
      </w:r>
    </w:p>
    <w:p w14:paraId="7539E80D" w14:textId="77777777" w:rsidR="00FC591A" w:rsidRPr="00130B20" w:rsidRDefault="00FC591A" w:rsidP="00FC591A">
      <w:pPr>
        <w:spacing w:after="0" w:line="240" w:lineRule="auto"/>
        <w:jc w:val="both"/>
        <w:rPr>
          <w:rFonts w:ascii="Arial" w:hAnsi="Arial" w:cs="Arial"/>
          <w:sz w:val="18"/>
          <w:szCs w:val="18"/>
        </w:rPr>
      </w:pPr>
    </w:p>
    <w:p w14:paraId="49882A11"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Odstop od pogodbe prične teči naslednji dan po prejemu pisnega obvestila o odstopu, ki mora biti dobavitelju poslano s priporočeno pošiljko s povratnico.</w:t>
      </w:r>
    </w:p>
    <w:p w14:paraId="07C2A505" w14:textId="77777777" w:rsidR="00FC591A" w:rsidRPr="00130B20" w:rsidRDefault="00FC591A" w:rsidP="00FC591A">
      <w:pPr>
        <w:spacing w:after="0" w:line="240" w:lineRule="auto"/>
        <w:jc w:val="both"/>
        <w:rPr>
          <w:rFonts w:ascii="Arial" w:hAnsi="Arial" w:cs="Arial"/>
          <w:sz w:val="18"/>
          <w:szCs w:val="18"/>
        </w:rPr>
      </w:pPr>
    </w:p>
    <w:p w14:paraId="33613620" w14:textId="35BC8270" w:rsidR="00E96FB2" w:rsidRDefault="00E96FB2" w:rsidP="00E96FB2">
      <w:pPr>
        <w:spacing w:after="0" w:line="240" w:lineRule="auto"/>
        <w:jc w:val="both"/>
        <w:rPr>
          <w:rFonts w:ascii="Arial" w:hAnsi="Arial" w:cs="Arial"/>
          <w:sz w:val="18"/>
          <w:szCs w:val="18"/>
        </w:rPr>
      </w:pPr>
      <w:r w:rsidRPr="00E96FB2">
        <w:rPr>
          <w:rFonts w:ascii="Arial" w:hAnsi="Arial" w:cs="Arial"/>
          <w:sz w:val="18"/>
          <w:szCs w:val="18"/>
        </w:rPr>
        <w:t xml:space="preserve">Pogodba preneha veljati tudi,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w:t>
      </w:r>
      <w:r w:rsidRPr="00E96FB2">
        <w:rPr>
          <w:rFonts w:ascii="Arial" w:hAnsi="Arial" w:cs="Arial"/>
          <w:sz w:val="18"/>
          <w:szCs w:val="18"/>
        </w:rPr>
        <w:lastRenderedPageBreak/>
        <w:t>roku 5 delovnih dneh od pravnomočnosti odločitve državnega organa ali sodišča o kršitvah delovne, okoljske ali socialne zakonodaje s strani izvajalca pogodbe o izvedbi javnega naročila ali njegovega podizvajalca.</w:t>
      </w:r>
    </w:p>
    <w:p w14:paraId="1BE4C8F9" w14:textId="77777777" w:rsidR="00E96FB2" w:rsidRPr="00E96FB2" w:rsidRDefault="00E96FB2" w:rsidP="00E96FB2">
      <w:pPr>
        <w:spacing w:after="0" w:line="240" w:lineRule="auto"/>
        <w:jc w:val="both"/>
        <w:rPr>
          <w:rFonts w:ascii="Arial" w:hAnsi="Arial" w:cs="Arial"/>
          <w:sz w:val="18"/>
          <w:szCs w:val="18"/>
        </w:rPr>
      </w:pPr>
    </w:p>
    <w:p w14:paraId="18C07F3F" w14:textId="2BDE4112" w:rsidR="00E96FB2" w:rsidRPr="00130B20" w:rsidRDefault="00E96FB2" w:rsidP="00E96FB2">
      <w:pPr>
        <w:spacing w:after="0" w:line="240" w:lineRule="auto"/>
        <w:jc w:val="both"/>
        <w:rPr>
          <w:rFonts w:ascii="Arial" w:hAnsi="Arial" w:cs="Arial"/>
          <w:sz w:val="18"/>
          <w:szCs w:val="18"/>
        </w:rPr>
      </w:pPr>
      <w:r w:rsidRPr="00130B20">
        <w:rPr>
          <w:rFonts w:ascii="Arial" w:hAnsi="Arial" w:cs="Arial"/>
          <w:sz w:val="18"/>
          <w:szCs w:val="18"/>
        </w:rPr>
        <w:t>V primeru kršenja zakonskih določil s strani dobavitelja ali naročnika je možen takojšen odstop od pogodbe.</w:t>
      </w:r>
    </w:p>
    <w:p w14:paraId="173A6189" w14:textId="77777777" w:rsidR="00E96FB2" w:rsidRPr="00130B20" w:rsidRDefault="00E96FB2" w:rsidP="00E96FB2">
      <w:pPr>
        <w:spacing w:after="0" w:line="240" w:lineRule="auto"/>
        <w:jc w:val="both"/>
        <w:rPr>
          <w:rFonts w:ascii="Arial" w:hAnsi="Arial" w:cs="Arial"/>
          <w:sz w:val="18"/>
          <w:szCs w:val="18"/>
        </w:rPr>
      </w:pPr>
    </w:p>
    <w:p w14:paraId="4E8AEF06" w14:textId="77777777" w:rsidR="00FC591A" w:rsidRPr="00130B20" w:rsidRDefault="00FC591A" w:rsidP="00FC591A">
      <w:pPr>
        <w:spacing w:after="0" w:line="240" w:lineRule="auto"/>
        <w:jc w:val="both"/>
        <w:rPr>
          <w:rFonts w:ascii="Arial" w:hAnsi="Arial" w:cs="Arial"/>
          <w:sz w:val="18"/>
          <w:szCs w:val="18"/>
        </w:rPr>
      </w:pPr>
    </w:p>
    <w:p w14:paraId="43008C0D"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t>PROTIKORUPCIJSKA KLAVZULA</w:t>
      </w:r>
    </w:p>
    <w:p w14:paraId="0709A485" w14:textId="77777777" w:rsidR="00FC591A" w:rsidRPr="00130B20" w:rsidRDefault="00FC591A" w:rsidP="00FC591A">
      <w:pPr>
        <w:spacing w:after="0" w:line="240" w:lineRule="auto"/>
        <w:jc w:val="center"/>
        <w:rPr>
          <w:rFonts w:ascii="Arial" w:hAnsi="Arial" w:cs="Arial"/>
          <w:sz w:val="18"/>
          <w:szCs w:val="18"/>
        </w:rPr>
      </w:pPr>
    </w:p>
    <w:p w14:paraId="17F934F9"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4E71DFD7"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V primeru, da se ugotovi, da je pri izvedbi javnega naročila, na podlagi katerega je sklenjena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pogodba nična.</w:t>
      </w:r>
    </w:p>
    <w:p w14:paraId="01A51B78" w14:textId="77777777" w:rsidR="00FC591A" w:rsidRPr="00130B20" w:rsidRDefault="00FC591A" w:rsidP="00FC591A">
      <w:pPr>
        <w:pStyle w:val="Odstavekseznama"/>
        <w:spacing w:after="0" w:line="240" w:lineRule="auto"/>
        <w:jc w:val="both"/>
        <w:rPr>
          <w:rFonts w:ascii="Arial" w:hAnsi="Arial" w:cs="Arial"/>
          <w:sz w:val="18"/>
          <w:szCs w:val="18"/>
        </w:rPr>
      </w:pPr>
    </w:p>
    <w:p w14:paraId="361B6E56"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564A55F" w14:textId="77777777" w:rsidR="00FC591A" w:rsidRPr="00130B20" w:rsidRDefault="00FC591A" w:rsidP="00FC591A">
      <w:pPr>
        <w:spacing w:after="0" w:line="240" w:lineRule="auto"/>
        <w:jc w:val="center"/>
        <w:rPr>
          <w:rFonts w:ascii="Arial" w:hAnsi="Arial" w:cs="Arial"/>
          <w:b/>
          <w:sz w:val="18"/>
          <w:szCs w:val="18"/>
        </w:rPr>
      </w:pPr>
    </w:p>
    <w:p w14:paraId="1129016F" w14:textId="77777777" w:rsidR="00FC591A" w:rsidRPr="00130B20" w:rsidRDefault="00FC591A" w:rsidP="00FC591A">
      <w:pPr>
        <w:spacing w:after="0" w:line="240" w:lineRule="auto"/>
        <w:jc w:val="center"/>
        <w:rPr>
          <w:rFonts w:ascii="Arial" w:hAnsi="Arial" w:cs="Arial"/>
          <w:b/>
          <w:sz w:val="18"/>
          <w:szCs w:val="18"/>
        </w:rPr>
      </w:pPr>
    </w:p>
    <w:p w14:paraId="6D28C395" w14:textId="77777777" w:rsidR="00FC591A" w:rsidRPr="00130B20" w:rsidRDefault="00FC591A" w:rsidP="00FC591A">
      <w:pPr>
        <w:spacing w:after="0" w:line="240" w:lineRule="auto"/>
        <w:jc w:val="center"/>
        <w:rPr>
          <w:rFonts w:ascii="Arial" w:hAnsi="Arial" w:cs="Arial"/>
          <w:b/>
          <w:sz w:val="18"/>
          <w:szCs w:val="18"/>
        </w:rPr>
      </w:pPr>
      <w:r w:rsidRPr="00130B20">
        <w:rPr>
          <w:rFonts w:ascii="Arial" w:hAnsi="Arial" w:cs="Arial"/>
          <w:b/>
          <w:sz w:val="18"/>
          <w:szCs w:val="18"/>
        </w:rPr>
        <w:t>KONČNE DOLOČBE</w:t>
      </w:r>
    </w:p>
    <w:p w14:paraId="4FE4172D" w14:textId="77777777" w:rsidR="00FC591A" w:rsidRPr="00130B20" w:rsidRDefault="00FC591A" w:rsidP="00FC591A">
      <w:pPr>
        <w:spacing w:after="0" w:line="240" w:lineRule="auto"/>
        <w:rPr>
          <w:rFonts w:ascii="Arial" w:hAnsi="Arial" w:cs="Arial"/>
          <w:b/>
          <w:sz w:val="18"/>
          <w:szCs w:val="18"/>
        </w:rPr>
      </w:pPr>
    </w:p>
    <w:p w14:paraId="7C59F07C"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216BCEC4"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Pogodbeni stranki se zavežeta, da bosta uredili vse, kar je potrebno za izvršitev pogodbe in da bosta ravnali kot dobra gospodarstvenika. Za urejanje razmerij, ki niso izrecno urejena s to pogodbo, se uporabljajo določila Obligacijskega zakonika.</w:t>
      </w:r>
    </w:p>
    <w:p w14:paraId="3FE809A6" w14:textId="77777777" w:rsidR="00FC591A" w:rsidRPr="00130B20" w:rsidRDefault="00FC591A" w:rsidP="00FC591A">
      <w:pPr>
        <w:spacing w:after="0" w:line="240" w:lineRule="auto"/>
        <w:jc w:val="both"/>
        <w:rPr>
          <w:rFonts w:ascii="Arial" w:hAnsi="Arial" w:cs="Arial"/>
          <w:sz w:val="18"/>
          <w:szCs w:val="18"/>
        </w:rPr>
      </w:pPr>
    </w:p>
    <w:p w14:paraId="43C6F3FB" w14:textId="77777777" w:rsidR="00FC591A" w:rsidRPr="00130B20" w:rsidRDefault="00FC591A" w:rsidP="00FC591A">
      <w:pPr>
        <w:spacing w:after="0" w:line="240" w:lineRule="auto"/>
        <w:jc w:val="both"/>
        <w:rPr>
          <w:rFonts w:ascii="Arial" w:hAnsi="Arial" w:cs="Arial"/>
          <w:sz w:val="18"/>
          <w:szCs w:val="18"/>
        </w:rPr>
      </w:pPr>
      <w:r w:rsidRPr="00130B20">
        <w:rPr>
          <w:rFonts w:ascii="Arial" w:eastAsia="Times New Roman" w:hAnsi="Arial" w:cs="Arial"/>
          <w:bCs/>
          <w:sz w:val="18"/>
          <w:szCs w:val="18"/>
          <w:lang w:eastAsia="sl-SI"/>
        </w:rPr>
        <w:t>Dobavitelj</w:t>
      </w:r>
      <w:r w:rsidRPr="00130B20">
        <w:rPr>
          <w:rFonts w:ascii="Arial" w:hAnsi="Arial" w:cs="Arial"/>
          <w:sz w:val="18"/>
          <w:szCs w:val="18"/>
        </w:rPr>
        <w:t xml:space="preserve"> s podpisom te pogodbe potrjuje, da mu je poznan predmet pogodbe in vsi riziki, ki bodo spremljali izvedbo predmeta pogodbe, da je seznanjen z razpisnimi zahtevami in s tehnično dokumentacijo ter da so mu razumljivi in jasni pogoji in okoliščine za pravilno izvedbo predmeta pogodbe. </w:t>
      </w:r>
    </w:p>
    <w:p w14:paraId="428AB362" w14:textId="77777777" w:rsidR="00FC591A" w:rsidRPr="00130B20" w:rsidRDefault="00FC591A" w:rsidP="00FC591A">
      <w:pPr>
        <w:spacing w:after="0" w:line="240" w:lineRule="auto"/>
        <w:jc w:val="both"/>
        <w:rPr>
          <w:rFonts w:ascii="Arial" w:hAnsi="Arial" w:cs="Arial"/>
          <w:sz w:val="18"/>
          <w:szCs w:val="18"/>
        </w:rPr>
      </w:pPr>
    </w:p>
    <w:p w14:paraId="3C79711C" w14:textId="77777777" w:rsidR="00FC591A" w:rsidRPr="00130B20" w:rsidRDefault="00FC591A" w:rsidP="00FC591A">
      <w:pPr>
        <w:spacing w:after="0" w:line="240" w:lineRule="auto"/>
        <w:jc w:val="both"/>
        <w:rPr>
          <w:rFonts w:ascii="Arial" w:hAnsi="Arial" w:cs="Arial"/>
          <w:sz w:val="18"/>
          <w:szCs w:val="18"/>
        </w:rPr>
      </w:pPr>
    </w:p>
    <w:p w14:paraId="19F524ED"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6C966532" w14:textId="77777777" w:rsidR="00FC591A" w:rsidRPr="00130B20" w:rsidRDefault="00FC591A" w:rsidP="00FC591A">
      <w:pPr>
        <w:spacing w:after="0" w:line="240" w:lineRule="auto"/>
        <w:jc w:val="both"/>
        <w:rPr>
          <w:rFonts w:ascii="Arial" w:hAnsi="Arial" w:cs="Arial"/>
          <w:sz w:val="18"/>
          <w:szCs w:val="18"/>
        </w:rPr>
      </w:pPr>
      <w:r w:rsidRPr="00130B20">
        <w:rPr>
          <w:rFonts w:ascii="Arial" w:eastAsia="Times New Roman" w:hAnsi="Arial" w:cs="Arial"/>
          <w:bCs/>
          <w:sz w:val="18"/>
          <w:szCs w:val="18"/>
          <w:lang w:eastAsia="sl-SI"/>
        </w:rPr>
        <w:t>Dobavitelj</w:t>
      </w:r>
      <w:r w:rsidRPr="00130B20">
        <w:rPr>
          <w:rFonts w:ascii="Arial" w:hAnsi="Arial" w:cs="Arial"/>
          <w:sz w:val="18"/>
          <w:szCs w:val="18"/>
        </w:rPr>
        <w:t xml:space="preserve"> se zaveže, da bo vse morebitne prejete osebne podatke, ki mu bodo posredovani s strani naročnika v zvezi z izvedbo predmetnega javnega naročila, obravnaval in varoval v skladu z zakonodajo, ki ureja varovanje osebnih podatkov, kot zaupne ter da teh osebnih podatkov ne bo na kakršenkoli način izkoristil oziroma uporabil za namen, ki ni v celoti in izključno povezan s predmetnim javnim naročilom. Prav tako se zavezuje, da teh osebnih podatkov ne bo posredoval oziroma jih ne bo z nepravilno hrambo naredil dostopne drugim nepooblaščenim osebam.</w:t>
      </w:r>
    </w:p>
    <w:p w14:paraId="39026E4C" w14:textId="77777777" w:rsidR="00FC591A" w:rsidRPr="00130B20" w:rsidRDefault="00FC591A" w:rsidP="00FC591A">
      <w:pPr>
        <w:spacing w:after="0" w:line="240" w:lineRule="auto"/>
        <w:jc w:val="both"/>
        <w:rPr>
          <w:rFonts w:ascii="Arial" w:hAnsi="Arial" w:cs="Arial"/>
          <w:sz w:val="18"/>
          <w:szCs w:val="18"/>
        </w:rPr>
      </w:pPr>
    </w:p>
    <w:p w14:paraId="2D4E2B0F" w14:textId="77777777" w:rsidR="00FC591A" w:rsidRPr="00130B20" w:rsidRDefault="00FC591A" w:rsidP="00FC591A">
      <w:pPr>
        <w:pStyle w:val="Odstavekseznama"/>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2AD6A2EF" w14:textId="77777777" w:rsidR="00FC591A" w:rsidRPr="00130B20" w:rsidRDefault="00FC591A" w:rsidP="00FC591A">
      <w:pPr>
        <w:spacing w:after="0" w:line="240" w:lineRule="auto"/>
        <w:jc w:val="both"/>
        <w:rPr>
          <w:rFonts w:ascii="Arial" w:hAnsi="Arial" w:cs="Arial"/>
          <w:sz w:val="18"/>
          <w:szCs w:val="18"/>
        </w:rPr>
      </w:pPr>
      <w:r w:rsidRPr="00130B20">
        <w:rPr>
          <w:rFonts w:ascii="Arial" w:eastAsia="Times New Roman" w:hAnsi="Arial" w:cs="Arial"/>
          <w:bCs/>
          <w:sz w:val="18"/>
          <w:szCs w:val="18"/>
          <w:lang w:eastAsia="sl-SI"/>
        </w:rPr>
        <w:t>Dobavitelj</w:t>
      </w:r>
      <w:r w:rsidRPr="00130B20">
        <w:rPr>
          <w:rFonts w:ascii="Arial" w:hAnsi="Arial" w:cs="Arial"/>
          <w:sz w:val="18"/>
          <w:szCs w:val="18"/>
        </w:rPr>
        <w:t xml:space="preserve"> je dolžan naročniku pisno sporočiti vsako spremembo imena podjetja in spremembo sedeža, uvedbo prisilne poravnave, stečajnega postopka in postopka likvidacije najkasneje v osmih (8) dneh po nastali spremembi, sicer je za opustitev obvestila odškodninsko odgovoren naročniku.</w:t>
      </w:r>
    </w:p>
    <w:p w14:paraId="0735856B" w14:textId="77777777" w:rsidR="00FC591A" w:rsidRPr="00130B20" w:rsidRDefault="00FC591A" w:rsidP="00FC591A">
      <w:pPr>
        <w:spacing w:after="0" w:line="240" w:lineRule="auto"/>
        <w:jc w:val="both"/>
        <w:rPr>
          <w:rFonts w:ascii="Arial" w:hAnsi="Arial" w:cs="Arial"/>
          <w:sz w:val="18"/>
          <w:szCs w:val="18"/>
        </w:rPr>
      </w:pPr>
    </w:p>
    <w:p w14:paraId="2B4BFE23"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1D615B42"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Vse morebitne spremembe ali dopolnitve te pogodbe se lahko sklenejo samo v obliki pisnega aneksa k pogodbi.</w:t>
      </w:r>
    </w:p>
    <w:p w14:paraId="3AF6C4F3" w14:textId="77777777" w:rsidR="00FC591A" w:rsidRPr="00130B20" w:rsidRDefault="00FC591A" w:rsidP="00FC591A">
      <w:pPr>
        <w:spacing w:after="0" w:line="240" w:lineRule="auto"/>
        <w:jc w:val="both"/>
        <w:rPr>
          <w:rFonts w:ascii="Arial" w:hAnsi="Arial" w:cs="Arial"/>
          <w:b/>
          <w:sz w:val="18"/>
          <w:szCs w:val="18"/>
        </w:rPr>
      </w:pPr>
    </w:p>
    <w:p w14:paraId="27EE6D2E"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p>
    <w:p w14:paraId="00DF3B75" w14:textId="77777777" w:rsidR="00FC591A" w:rsidRPr="00130B20" w:rsidRDefault="00FC591A" w:rsidP="00FC591A">
      <w:pPr>
        <w:spacing w:after="0" w:line="240" w:lineRule="auto"/>
        <w:jc w:val="both"/>
        <w:rPr>
          <w:rFonts w:ascii="Arial" w:hAnsi="Arial" w:cs="Arial"/>
          <w:sz w:val="18"/>
          <w:szCs w:val="18"/>
        </w:rPr>
      </w:pPr>
    </w:p>
    <w:p w14:paraId="0EF89E65"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72E14695"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Ta pogodba v celoti zavezuje tudi morebitne vsakokratne pravne naslednike vsake od strank, kar velja zlasti tudi v primeru organizacijsko statusnih ter lastninskih sprememb.</w:t>
      </w:r>
    </w:p>
    <w:p w14:paraId="475DA8D1" w14:textId="77777777" w:rsidR="00FC591A" w:rsidRPr="00130B20" w:rsidRDefault="00FC591A" w:rsidP="00FC591A">
      <w:pPr>
        <w:spacing w:after="0" w:line="240" w:lineRule="auto"/>
        <w:jc w:val="both"/>
        <w:rPr>
          <w:rFonts w:ascii="Arial" w:hAnsi="Arial" w:cs="Arial"/>
          <w:sz w:val="18"/>
          <w:szCs w:val="18"/>
        </w:rPr>
      </w:pPr>
    </w:p>
    <w:p w14:paraId="6F2244B2" w14:textId="77777777" w:rsidR="00FC591A" w:rsidRPr="00130B20" w:rsidRDefault="00FC591A"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člen</w:t>
      </w:r>
    </w:p>
    <w:p w14:paraId="10B25AA7" w14:textId="77777777" w:rsidR="00FC591A" w:rsidRPr="00130B20" w:rsidRDefault="00FC591A" w:rsidP="00FC591A">
      <w:pPr>
        <w:spacing w:after="0" w:line="240" w:lineRule="auto"/>
        <w:jc w:val="both"/>
        <w:rPr>
          <w:rFonts w:ascii="Arial" w:hAnsi="Arial" w:cs="Arial"/>
          <w:sz w:val="18"/>
          <w:szCs w:val="18"/>
        </w:rPr>
      </w:pPr>
      <w:r w:rsidRPr="00130B20">
        <w:rPr>
          <w:rFonts w:ascii="Arial" w:hAnsi="Arial" w:cs="Arial"/>
          <w:sz w:val="18"/>
          <w:szCs w:val="18"/>
        </w:rPr>
        <w:t>Morebitne spore, ki bi nastali v zvezi z izvajanjem te pogodbe, bosta pogodbeni stranki skušali rešiti sporazumno. Če spora ne bo možno rešiti sporazumno, lahko vsaka stranka sproži postopek za rešitev spora pri stvarno pristojnem sodišču po sedežu naročnika.</w:t>
      </w:r>
    </w:p>
    <w:p w14:paraId="254C610E" w14:textId="77777777" w:rsidR="00FC591A" w:rsidRPr="00130B20" w:rsidRDefault="00FC591A" w:rsidP="00FC591A">
      <w:pPr>
        <w:spacing w:after="0" w:line="240" w:lineRule="auto"/>
        <w:jc w:val="both"/>
        <w:rPr>
          <w:rFonts w:ascii="Arial" w:hAnsi="Arial" w:cs="Arial"/>
          <w:sz w:val="18"/>
          <w:szCs w:val="18"/>
        </w:rPr>
      </w:pPr>
    </w:p>
    <w:p w14:paraId="7E342C40" w14:textId="72E26EC3" w:rsidR="00FC591A" w:rsidRDefault="00B6000C" w:rsidP="00FC591A">
      <w:pPr>
        <w:numPr>
          <w:ilvl w:val="0"/>
          <w:numId w:val="2"/>
        </w:numPr>
        <w:spacing w:after="0" w:line="240" w:lineRule="auto"/>
        <w:jc w:val="center"/>
        <w:rPr>
          <w:rFonts w:ascii="Arial" w:hAnsi="Arial" w:cs="Arial"/>
          <w:b/>
          <w:sz w:val="18"/>
          <w:szCs w:val="18"/>
        </w:rPr>
      </w:pPr>
      <w:r w:rsidRPr="00130B20">
        <w:rPr>
          <w:rFonts w:ascii="Arial" w:hAnsi="Arial" w:cs="Arial"/>
          <w:b/>
          <w:sz w:val="18"/>
          <w:szCs w:val="18"/>
        </w:rPr>
        <w:t>Č</w:t>
      </w:r>
      <w:r w:rsidR="00FC591A" w:rsidRPr="00130B20">
        <w:rPr>
          <w:rFonts w:ascii="Arial" w:hAnsi="Arial" w:cs="Arial"/>
          <w:b/>
          <w:sz w:val="18"/>
          <w:szCs w:val="18"/>
        </w:rPr>
        <w:t>len</w:t>
      </w:r>
    </w:p>
    <w:p w14:paraId="32928F1C" w14:textId="53B7531C" w:rsidR="00FC591A" w:rsidRDefault="00FC591A" w:rsidP="00FC591A">
      <w:pPr>
        <w:spacing w:after="0" w:line="240" w:lineRule="auto"/>
        <w:jc w:val="both"/>
        <w:rPr>
          <w:rFonts w:ascii="Arial" w:hAnsi="Arial" w:cs="Arial"/>
          <w:sz w:val="18"/>
          <w:szCs w:val="18"/>
        </w:rPr>
      </w:pPr>
      <w:r w:rsidRPr="00130B20">
        <w:rPr>
          <w:rFonts w:ascii="Arial" w:hAnsi="Arial" w:cs="Arial"/>
          <w:sz w:val="18"/>
          <w:szCs w:val="18"/>
        </w:rPr>
        <w:t>Pogodba je napisana v dveh (2) enakih originalnih izvodih, od katerih prejme vsaka stranka en (1)  izvod.</w:t>
      </w:r>
    </w:p>
    <w:p w14:paraId="3AFC43CC" w14:textId="7AC1AECA" w:rsidR="006809F3" w:rsidRDefault="006809F3" w:rsidP="00FC591A">
      <w:pPr>
        <w:spacing w:after="0" w:line="240" w:lineRule="auto"/>
        <w:jc w:val="both"/>
        <w:rPr>
          <w:rFonts w:ascii="Arial" w:hAnsi="Arial" w:cs="Arial"/>
          <w:sz w:val="18"/>
          <w:szCs w:val="18"/>
        </w:rPr>
      </w:pPr>
    </w:p>
    <w:p w14:paraId="735B78BC" w14:textId="77777777" w:rsidR="006809F3" w:rsidRPr="00130B20" w:rsidRDefault="006809F3" w:rsidP="00FC591A">
      <w:pPr>
        <w:spacing w:after="0" w:line="240" w:lineRule="auto"/>
        <w:jc w:val="both"/>
        <w:rPr>
          <w:rFonts w:ascii="Arial" w:hAnsi="Arial" w:cs="Arial"/>
          <w:sz w:val="18"/>
          <w:szCs w:val="18"/>
        </w:rPr>
      </w:pPr>
    </w:p>
    <w:p w14:paraId="3B88E264" w14:textId="77777777" w:rsidR="00FC591A" w:rsidRPr="00130B20" w:rsidRDefault="00FC591A" w:rsidP="00FC591A">
      <w:pPr>
        <w:spacing w:after="0" w:line="240" w:lineRule="auto"/>
        <w:jc w:val="both"/>
        <w:rPr>
          <w:rFonts w:ascii="Arial" w:hAnsi="Arial" w:cs="Arial"/>
          <w:b/>
          <w:bCs/>
          <w:color w:val="000000"/>
          <w:sz w:val="18"/>
          <w:szCs w:val="18"/>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809F3" w:rsidRPr="006809F3" w14:paraId="355CF388" w14:textId="77777777" w:rsidTr="0029441A">
        <w:tc>
          <w:tcPr>
            <w:tcW w:w="4889" w:type="dxa"/>
          </w:tcPr>
          <w:p w14:paraId="37D780DB" w14:textId="74E015F5"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Kraj in datum podpisa pogodbe:</w:t>
            </w:r>
            <w:r w:rsidRPr="006809F3">
              <w:rPr>
                <w:rFonts w:ascii="Arial" w:hAnsi="Arial" w:cs="Arial"/>
                <w:sz w:val="18"/>
                <w:szCs w:val="18"/>
              </w:rPr>
              <w:tab/>
            </w:r>
          </w:p>
        </w:tc>
        <w:tc>
          <w:tcPr>
            <w:tcW w:w="4889" w:type="dxa"/>
          </w:tcPr>
          <w:p w14:paraId="617735EF" w14:textId="77777777"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Kraj in datum podpisa pogodbe:</w:t>
            </w:r>
            <w:r w:rsidRPr="006809F3">
              <w:rPr>
                <w:rFonts w:ascii="Arial" w:hAnsi="Arial" w:cs="Arial"/>
                <w:sz w:val="18"/>
                <w:szCs w:val="18"/>
              </w:rPr>
              <w:tab/>
            </w:r>
          </w:p>
        </w:tc>
      </w:tr>
      <w:tr w:rsidR="006809F3" w:rsidRPr="006809F3" w14:paraId="7BC07B3B" w14:textId="77777777" w:rsidTr="0029441A">
        <w:tc>
          <w:tcPr>
            <w:tcW w:w="4889" w:type="dxa"/>
          </w:tcPr>
          <w:p w14:paraId="0AF06A91" w14:textId="77777777"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Naročnik:</w:t>
            </w:r>
            <w:r w:rsidRPr="006809F3">
              <w:rPr>
                <w:rFonts w:ascii="Arial" w:hAnsi="Arial" w:cs="Arial"/>
                <w:sz w:val="18"/>
                <w:szCs w:val="18"/>
              </w:rPr>
              <w:tab/>
            </w:r>
            <w:r w:rsidRPr="006809F3">
              <w:rPr>
                <w:rFonts w:ascii="Arial" w:hAnsi="Arial" w:cs="Arial"/>
                <w:sz w:val="18"/>
                <w:szCs w:val="18"/>
              </w:rPr>
              <w:tab/>
            </w:r>
          </w:p>
          <w:p w14:paraId="4434FC11" w14:textId="77777777"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Javno komunalno podjetje Grosuplje d.o.o.</w:t>
            </w:r>
          </w:p>
          <w:p w14:paraId="3FB6E547" w14:textId="77777777"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Direktor Stanislav Stopar</w:t>
            </w:r>
          </w:p>
        </w:tc>
        <w:tc>
          <w:tcPr>
            <w:tcW w:w="4889" w:type="dxa"/>
          </w:tcPr>
          <w:p w14:paraId="6686AB1C" w14:textId="77777777" w:rsidR="006809F3" w:rsidRPr="006809F3" w:rsidRDefault="006809F3" w:rsidP="0029441A">
            <w:pPr>
              <w:spacing w:line="288" w:lineRule="auto"/>
              <w:rPr>
                <w:rFonts w:ascii="Arial" w:hAnsi="Arial" w:cs="Arial"/>
                <w:sz w:val="18"/>
                <w:szCs w:val="18"/>
              </w:rPr>
            </w:pPr>
            <w:r w:rsidRPr="006809F3">
              <w:rPr>
                <w:rFonts w:ascii="Arial" w:hAnsi="Arial" w:cs="Arial"/>
                <w:sz w:val="18"/>
                <w:szCs w:val="18"/>
              </w:rPr>
              <w:t xml:space="preserve">Dobavitelj: </w:t>
            </w:r>
          </w:p>
          <w:p w14:paraId="575F349A" w14:textId="77777777" w:rsidR="006809F3" w:rsidRPr="006809F3" w:rsidRDefault="006809F3" w:rsidP="0029441A">
            <w:pPr>
              <w:spacing w:line="288" w:lineRule="auto"/>
              <w:rPr>
                <w:rFonts w:ascii="Arial" w:hAnsi="Arial" w:cs="Arial"/>
                <w:bCs/>
                <w:sz w:val="18"/>
                <w:szCs w:val="18"/>
              </w:rPr>
            </w:pPr>
            <w:r w:rsidRPr="006809F3">
              <w:rPr>
                <w:rFonts w:ascii="Arial" w:hAnsi="Arial" w:cs="Arial"/>
                <w:bCs/>
                <w:sz w:val="18"/>
                <w:szCs w:val="18"/>
              </w:rPr>
              <w:t>_______________________________</w:t>
            </w:r>
          </w:p>
          <w:p w14:paraId="7A71D334" w14:textId="77777777" w:rsidR="006809F3" w:rsidRPr="006809F3" w:rsidRDefault="006809F3" w:rsidP="0029441A">
            <w:pPr>
              <w:spacing w:line="288" w:lineRule="auto"/>
              <w:rPr>
                <w:rFonts w:ascii="Arial" w:hAnsi="Arial" w:cs="Arial"/>
                <w:sz w:val="18"/>
                <w:szCs w:val="18"/>
              </w:rPr>
            </w:pPr>
          </w:p>
        </w:tc>
      </w:tr>
    </w:tbl>
    <w:p w14:paraId="2542AA07" w14:textId="01752D1E" w:rsidR="006F5843" w:rsidRPr="00130B20" w:rsidRDefault="00FC591A" w:rsidP="00FC591A">
      <w:pPr>
        <w:rPr>
          <w:rFonts w:ascii="Arial" w:hAnsi="Arial" w:cs="Arial"/>
          <w:sz w:val="18"/>
          <w:szCs w:val="18"/>
        </w:rPr>
      </w:pPr>
      <w:r w:rsidRPr="00130B20">
        <w:rPr>
          <w:rFonts w:ascii="Arial" w:hAnsi="Arial" w:cs="Arial"/>
          <w:sz w:val="18"/>
          <w:szCs w:val="18"/>
        </w:rPr>
        <w:tab/>
      </w:r>
      <w:r w:rsidRPr="00130B20">
        <w:rPr>
          <w:rFonts w:ascii="Arial" w:hAnsi="Arial" w:cs="Arial"/>
          <w:sz w:val="18"/>
          <w:szCs w:val="18"/>
        </w:rPr>
        <w:tab/>
      </w:r>
      <w:r w:rsidRPr="00130B20">
        <w:rPr>
          <w:rFonts w:ascii="Arial" w:hAnsi="Arial" w:cs="Arial"/>
          <w:sz w:val="18"/>
          <w:szCs w:val="18"/>
        </w:rPr>
        <w:tab/>
      </w:r>
    </w:p>
    <w:sectPr w:rsidR="006F5843" w:rsidRPr="00130B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EC21" w14:textId="77777777" w:rsidR="00130B20" w:rsidRDefault="00130B20" w:rsidP="00130B20">
      <w:pPr>
        <w:spacing w:after="0" w:line="240" w:lineRule="auto"/>
      </w:pPr>
      <w:r>
        <w:separator/>
      </w:r>
    </w:p>
  </w:endnote>
  <w:endnote w:type="continuationSeparator" w:id="0">
    <w:p w14:paraId="6B8FC1D1" w14:textId="77777777" w:rsidR="00130B20" w:rsidRDefault="00130B20" w:rsidP="0013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48619"/>
      <w:docPartObj>
        <w:docPartGallery w:val="Page Numbers (Bottom of Page)"/>
        <w:docPartUnique/>
      </w:docPartObj>
    </w:sdtPr>
    <w:sdtEndPr/>
    <w:sdtContent>
      <w:sdt>
        <w:sdtPr>
          <w:id w:val="1728636285"/>
          <w:docPartObj>
            <w:docPartGallery w:val="Page Numbers (Top of Page)"/>
            <w:docPartUnique/>
          </w:docPartObj>
        </w:sdtPr>
        <w:sdtEndPr/>
        <w:sdtContent>
          <w:p w14:paraId="703A3D14" w14:textId="6DED67F6" w:rsidR="00130B20" w:rsidRDefault="00130B20">
            <w:pPr>
              <w:pStyle w:val="Noga"/>
              <w:jc w:val="center"/>
            </w:pPr>
            <w:r w:rsidRPr="00130B20">
              <w:rPr>
                <w:sz w:val="20"/>
                <w:szCs w:val="20"/>
              </w:rPr>
              <w:t xml:space="preserve">Stran </w:t>
            </w:r>
            <w:r w:rsidRPr="00130B20">
              <w:rPr>
                <w:b/>
                <w:bCs/>
                <w:sz w:val="20"/>
                <w:szCs w:val="20"/>
              </w:rPr>
              <w:fldChar w:fldCharType="begin"/>
            </w:r>
            <w:r w:rsidRPr="00130B20">
              <w:rPr>
                <w:b/>
                <w:bCs/>
                <w:sz w:val="20"/>
                <w:szCs w:val="20"/>
              </w:rPr>
              <w:instrText>PAGE</w:instrText>
            </w:r>
            <w:r w:rsidRPr="00130B20">
              <w:rPr>
                <w:b/>
                <w:bCs/>
                <w:sz w:val="20"/>
                <w:szCs w:val="20"/>
              </w:rPr>
              <w:fldChar w:fldCharType="separate"/>
            </w:r>
            <w:r w:rsidRPr="00130B20">
              <w:rPr>
                <w:b/>
                <w:bCs/>
                <w:sz w:val="20"/>
                <w:szCs w:val="20"/>
              </w:rPr>
              <w:t>2</w:t>
            </w:r>
            <w:r w:rsidRPr="00130B20">
              <w:rPr>
                <w:b/>
                <w:bCs/>
                <w:sz w:val="20"/>
                <w:szCs w:val="20"/>
              </w:rPr>
              <w:fldChar w:fldCharType="end"/>
            </w:r>
            <w:r w:rsidRPr="00130B20">
              <w:rPr>
                <w:sz w:val="20"/>
                <w:szCs w:val="20"/>
              </w:rPr>
              <w:t xml:space="preserve"> od </w:t>
            </w:r>
            <w:r w:rsidRPr="00130B20">
              <w:rPr>
                <w:b/>
                <w:bCs/>
                <w:sz w:val="20"/>
                <w:szCs w:val="20"/>
              </w:rPr>
              <w:fldChar w:fldCharType="begin"/>
            </w:r>
            <w:r w:rsidRPr="00130B20">
              <w:rPr>
                <w:b/>
                <w:bCs/>
                <w:sz w:val="20"/>
                <w:szCs w:val="20"/>
              </w:rPr>
              <w:instrText>NUMPAGES</w:instrText>
            </w:r>
            <w:r w:rsidRPr="00130B20">
              <w:rPr>
                <w:b/>
                <w:bCs/>
                <w:sz w:val="20"/>
                <w:szCs w:val="20"/>
              </w:rPr>
              <w:fldChar w:fldCharType="separate"/>
            </w:r>
            <w:r w:rsidRPr="00130B20">
              <w:rPr>
                <w:b/>
                <w:bCs/>
                <w:sz w:val="20"/>
                <w:szCs w:val="20"/>
              </w:rPr>
              <w:t>2</w:t>
            </w:r>
            <w:r w:rsidRPr="00130B20">
              <w:rPr>
                <w:b/>
                <w:bCs/>
                <w:sz w:val="20"/>
                <w:szCs w:val="20"/>
              </w:rPr>
              <w:fldChar w:fldCharType="end"/>
            </w:r>
          </w:p>
        </w:sdtContent>
      </w:sdt>
    </w:sdtContent>
  </w:sdt>
  <w:p w14:paraId="6BDD058A" w14:textId="77777777" w:rsidR="00130B20" w:rsidRDefault="00130B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85F6" w14:textId="77777777" w:rsidR="00130B20" w:rsidRDefault="00130B20" w:rsidP="00130B20">
      <w:pPr>
        <w:spacing w:after="0" w:line="240" w:lineRule="auto"/>
      </w:pPr>
      <w:r>
        <w:separator/>
      </w:r>
    </w:p>
  </w:footnote>
  <w:footnote w:type="continuationSeparator" w:id="0">
    <w:p w14:paraId="49488A17" w14:textId="77777777" w:rsidR="00130B20" w:rsidRDefault="00130B20" w:rsidP="0013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44D7" w14:textId="3668E11E" w:rsidR="00B6000C" w:rsidRDefault="00B6000C">
    <w:pPr>
      <w:pStyle w:val="Glava"/>
    </w:pPr>
    <w:r w:rsidRPr="00130B20">
      <w:rPr>
        <w:rFonts w:ascii="Arial" w:hAnsi="Arial" w:cs="Arial"/>
        <w:noProof/>
        <w:color w:val="000000" w:themeColor="text1"/>
        <w:sz w:val="18"/>
        <w:szCs w:val="18"/>
        <w:lang w:eastAsia="sl-SI"/>
      </w:rPr>
      <mc:AlternateContent>
        <mc:Choice Requires="wps">
          <w:drawing>
            <wp:anchor distT="0" distB="0" distL="114300" distR="114300" simplePos="0" relativeHeight="251659264" behindDoc="0" locked="0" layoutInCell="1" allowOverlap="1" wp14:anchorId="7091198E" wp14:editId="730A2DC3">
              <wp:simplePos x="0" y="0"/>
              <wp:positionH relativeFrom="margin">
                <wp:posOffset>1169670</wp:posOffset>
              </wp:positionH>
              <wp:positionV relativeFrom="paragraph">
                <wp:posOffset>-11303</wp:posOffset>
              </wp:positionV>
              <wp:extent cx="3269615" cy="314325"/>
              <wp:effectExtent l="0" t="0" r="26035" b="28575"/>
              <wp:wrapSquare wrapText="bothSides"/>
              <wp:docPr id="2" name="Pravokotnik 2"/>
              <wp:cNvGraphicFramePr/>
              <a:graphic xmlns:a="http://schemas.openxmlformats.org/drawingml/2006/main">
                <a:graphicData uri="http://schemas.microsoft.com/office/word/2010/wordprocessingShape">
                  <wps:wsp>
                    <wps:cNvSpPr/>
                    <wps:spPr>
                      <a:xfrm>
                        <a:off x="0" y="0"/>
                        <a:ext cx="3269615" cy="314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2EEA948" w14:textId="77777777" w:rsidR="00B6000C" w:rsidRPr="001F4123" w:rsidRDefault="00B6000C" w:rsidP="00B6000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12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POGODBE</w:t>
                          </w:r>
                        </w:p>
                        <w:p w14:paraId="18E0DFDD" w14:textId="77777777" w:rsidR="00B6000C" w:rsidRDefault="00B6000C" w:rsidP="00B6000C">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1198E" id="Pravokotnik 2" o:spid="_x0000_s1026" style="position:absolute;margin-left:92.1pt;margin-top:-.9pt;width:257.4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" fillcolor="#b1cbe9" strokecolor="#5b9bd5" strokeweight=".5pt">
              <v:fill color2="#92b9e4" rotate="t" colors="0 #b1cbe9;.5 #a3c1e5;1 #92b9e4" focus="100%" type="gradient">
                <o:fill v:ext="view" type="gradientUnscaled"/>
              </v:fill>
              <v:textbox>
                <w:txbxContent>
                  <w:p w14:paraId="02EEA948" w14:textId="77777777" w:rsidR="00B6000C" w:rsidRPr="001F4123" w:rsidRDefault="00B6000C" w:rsidP="00B6000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12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POGODBE</w:t>
                    </w:r>
                  </w:p>
                  <w:p w14:paraId="18E0DFDD" w14:textId="77777777" w:rsidR="00B6000C" w:rsidRDefault="00B6000C" w:rsidP="00B6000C">
                    <w:pPr>
                      <w:ind w:right="159"/>
                    </w:pP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7D9"/>
    <w:multiLevelType w:val="hybridMultilevel"/>
    <w:tmpl w:val="BCEA1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401E52"/>
    <w:multiLevelType w:val="hybridMultilevel"/>
    <w:tmpl w:val="E13AE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345141"/>
    <w:multiLevelType w:val="hybridMultilevel"/>
    <w:tmpl w:val="FB220EC6"/>
    <w:lvl w:ilvl="0" w:tplc="5E52D4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F47239"/>
    <w:multiLevelType w:val="hybridMultilevel"/>
    <w:tmpl w:val="807EF68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21B23B8"/>
    <w:multiLevelType w:val="hybridMultilevel"/>
    <w:tmpl w:val="07CA4A4E"/>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511468"/>
    <w:multiLevelType w:val="hybridMultilevel"/>
    <w:tmpl w:val="A51CA8BE"/>
    <w:lvl w:ilvl="0" w:tplc="788AD67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1A"/>
    <w:rsid w:val="00040A2F"/>
    <w:rsid w:val="000A0456"/>
    <w:rsid w:val="00121B24"/>
    <w:rsid w:val="001268E2"/>
    <w:rsid w:val="00130B20"/>
    <w:rsid w:val="00170A6F"/>
    <w:rsid w:val="001819BE"/>
    <w:rsid w:val="001850A3"/>
    <w:rsid w:val="0019440E"/>
    <w:rsid w:val="00197F3A"/>
    <w:rsid w:val="001B4D91"/>
    <w:rsid w:val="001D2407"/>
    <w:rsid w:val="001E694A"/>
    <w:rsid w:val="001F4123"/>
    <w:rsid w:val="00200866"/>
    <w:rsid w:val="0021474E"/>
    <w:rsid w:val="00223244"/>
    <w:rsid w:val="00254A66"/>
    <w:rsid w:val="0029775B"/>
    <w:rsid w:val="002A76C7"/>
    <w:rsid w:val="002E5329"/>
    <w:rsid w:val="003042D1"/>
    <w:rsid w:val="00323AE7"/>
    <w:rsid w:val="003325EA"/>
    <w:rsid w:val="003577C5"/>
    <w:rsid w:val="003D74A7"/>
    <w:rsid w:val="00452CFD"/>
    <w:rsid w:val="004725BF"/>
    <w:rsid w:val="004A7636"/>
    <w:rsid w:val="004C105F"/>
    <w:rsid w:val="00546D91"/>
    <w:rsid w:val="00581AFE"/>
    <w:rsid w:val="00590F19"/>
    <w:rsid w:val="005C5F4B"/>
    <w:rsid w:val="005F0085"/>
    <w:rsid w:val="0062064E"/>
    <w:rsid w:val="00640592"/>
    <w:rsid w:val="006809F3"/>
    <w:rsid w:val="006B4F44"/>
    <w:rsid w:val="006C0628"/>
    <w:rsid w:val="006E0668"/>
    <w:rsid w:val="006F1BA9"/>
    <w:rsid w:val="006F5843"/>
    <w:rsid w:val="00710C84"/>
    <w:rsid w:val="00765031"/>
    <w:rsid w:val="0077159C"/>
    <w:rsid w:val="00771724"/>
    <w:rsid w:val="00784364"/>
    <w:rsid w:val="007B36D3"/>
    <w:rsid w:val="008242CE"/>
    <w:rsid w:val="00832E6D"/>
    <w:rsid w:val="00857BB1"/>
    <w:rsid w:val="0087002B"/>
    <w:rsid w:val="008A0851"/>
    <w:rsid w:val="008A62A0"/>
    <w:rsid w:val="008F2E19"/>
    <w:rsid w:val="008F7A51"/>
    <w:rsid w:val="009330B7"/>
    <w:rsid w:val="0096436F"/>
    <w:rsid w:val="00976277"/>
    <w:rsid w:val="009A52C1"/>
    <w:rsid w:val="009B5CA3"/>
    <w:rsid w:val="00A01A42"/>
    <w:rsid w:val="00A86281"/>
    <w:rsid w:val="00AA68AC"/>
    <w:rsid w:val="00AB7527"/>
    <w:rsid w:val="00AE4F95"/>
    <w:rsid w:val="00B13CC8"/>
    <w:rsid w:val="00B6000C"/>
    <w:rsid w:val="00B73F04"/>
    <w:rsid w:val="00B73F2A"/>
    <w:rsid w:val="00BA7459"/>
    <w:rsid w:val="00C47E33"/>
    <w:rsid w:val="00C81A60"/>
    <w:rsid w:val="00CA2582"/>
    <w:rsid w:val="00CB24C5"/>
    <w:rsid w:val="00CD61CB"/>
    <w:rsid w:val="00CD6AD4"/>
    <w:rsid w:val="00CE0BFE"/>
    <w:rsid w:val="00D61DB8"/>
    <w:rsid w:val="00DD44EF"/>
    <w:rsid w:val="00DE563C"/>
    <w:rsid w:val="00DE5814"/>
    <w:rsid w:val="00E24692"/>
    <w:rsid w:val="00E45470"/>
    <w:rsid w:val="00E6557E"/>
    <w:rsid w:val="00E73480"/>
    <w:rsid w:val="00E96FB2"/>
    <w:rsid w:val="00EA6A5A"/>
    <w:rsid w:val="00EC3610"/>
    <w:rsid w:val="00ED6F69"/>
    <w:rsid w:val="00EE6949"/>
    <w:rsid w:val="00EF7AA0"/>
    <w:rsid w:val="00F00188"/>
    <w:rsid w:val="00F02FC9"/>
    <w:rsid w:val="00F22B50"/>
    <w:rsid w:val="00F96018"/>
    <w:rsid w:val="00FA23B8"/>
    <w:rsid w:val="00FA7A9C"/>
    <w:rsid w:val="00FA7D08"/>
    <w:rsid w:val="00FC591A"/>
    <w:rsid w:val="00FD2E11"/>
    <w:rsid w:val="00FF3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B23A8"/>
  <w15:chartTrackingRefBased/>
  <w15:docId w15:val="{9C78D924-580F-4B5C-B892-44AB27F6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59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C591A"/>
    <w:pPr>
      <w:ind w:left="720"/>
      <w:contextualSpacing/>
    </w:pPr>
  </w:style>
  <w:style w:type="character" w:customStyle="1" w:styleId="OdstavekseznamaZnak">
    <w:name w:val="Odstavek seznama Znak"/>
    <w:link w:val="Odstavekseznama"/>
    <w:uiPriority w:val="34"/>
    <w:locked/>
    <w:rsid w:val="00FC591A"/>
  </w:style>
  <w:style w:type="paragraph" w:styleId="Brezrazmikov">
    <w:name w:val="No Spacing"/>
    <w:uiPriority w:val="1"/>
    <w:qFormat/>
    <w:rsid w:val="00FC591A"/>
    <w:pPr>
      <w:spacing w:after="0" w:line="240" w:lineRule="auto"/>
    </w:pPr>
    <w:rPr>
      <w:rFonts w:ascii="Helvetica" w:hAnsi="Helvetica"/>
      <w:sz w:val="18"/>
    </w:rPr>
  </w:style>
  <w:style w:type="paragraph" w:styleId="Glava">
    <w:name w:val="header"/>
    <w:basedOn w:val="Navaden"/>
    <w:link w:val="GlavaZnak"/>
    <w:uiPriority w:val="99"/>
    <w:unhideWhenUsed/>
    <w:rsid w:val="00130B20"/>
    <w:pPr>
      <w:tabs>
        <w:tab w:val="center" w:pos="4536"/>
        <w:tab w:val="right" w:pos="9072"/>
      </w:tabs>
      <w:spacing w:after="0" w:line="240" w:lineRule="auto"/>
    </w:pPr>
  </w:style>
  <w:style w:type="character" w:customStyle="1" w:styleId="GlavaZnak">
    <w:name w:val="Glava Znak"/>
    <w:basedOn w:val="Privzetapisavaodstavka"/>
    <w:link w:val="Glava"/>
    <w:uiPriority w:val="99"/>
    <w:rsid w:val="00130B20"/>
  </w:style>
  <w:style w:type="paragraph" w:styleId="Noga">
    <w:name w:val="footer"/>
    <w:basedOn w:val="Navaden"/>
    <w:link w:val="NogaZnak"/>
    <w:uiPriority w:val="99"/>
    <w:unhideWhenUsed/>
    <w:rsid w:val="00130B20"/>
    <w:pPr>
      <w:tabs>
        <w:tab w:val="center" w:pos="4536"/>
        <w:tab w:val="right" w:pos="9072"/>
      </w:tabs>
      <w:spacing w:after="0" w:line="240" w:lineRule="auto"/>
    </w:pPr>
  </w:style>
  <w:style w:type="character" w:customStyle="1" w:styleId="NogaZnak">
    <w:name w:val="Noga Znak"/>
    <w:basedOn w:val="Privzetapisavaodstavka"/>
    <w:link w:val="Noga"/>
    <w:uiPriority w:val="99"/>
    <w:rsid w:val="0013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3001</Words>
  <Characters>17109</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2</cp:revision>
  <dcterms:created xsi:type="dcterms:W3CDTF">2021-12-13T07:32:00Z</dcterms:created>
  <dcterms:modified xsi:type="dcterms:W3CDTF">2021-12-13T07:32:00Z</dcterms:modified>
</cp:coreProperties>
</file>