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3C6E" w14:textId="77777777" w:rsidR="00C17B84" w:rsidRPr="00116091" w:rsidRDefault="00C17B84" w:rsidP="00C17B84">
      <w:pPr>
        <w:pStyle w:val="Naslov1"/>
        <w:pBdr>
          <w:top w:val="single" w:sz="24" w:space="1" w:color="8496B0" w:themeColor="text2" w:themeTint="99"/>
          <w:left w:val="single" w:sz="24" w:space="4" w:color="8496B0" w:themeColor="text2" w:themeTint="99"/>
          <w:bottom w:val="single" w:sz="24" w:space="1" w:color="8496B0" w:themeColor="text2" w:themeTint="99"/>
          <w:right w:val="single" w:sz="24" w:space="4" w:color="8496B0" w:themeColor="text2" w:themeTint="99"/>
        </w:pBdr>
        <w:shd w:val="clear" w:color="auto" w:fill="8496B0" w:themeFill="text2" w:themeFillTint="99"/>
        <w:ind w:left="1985"/>
        <w:jc w:val="center"/>
        <w:rPr>
          <w:rFonts w:ascii="Arial" w:hAnsi="Arial" w:cs="Arial"/>
          <w:color w:val="FFFFFF" w:themeColor="background1"/>
        </w:rPr>
      </w:pPr>
      <w:r>
        <w:rPr>
          <w:rFonts w:ascii="Arial" w:hAnsi="Arial" w:cs="Arial"/>
          <w:color w:val="FFFFFF" w:themeColor="background1"/>
        </w:rPr>
        <w:t xml:space="preserve">Vzorec </w:t>
      </w:r>
      <w:r w:rsidR="00377BC7">
        <w:rPr>
          <w:rFonts w:ascii="Arial" w:hAnsi="Arial" w:cs="Arial"/>
          <w:color w:val="FFFFFF" w:themeColor="background1"/>
        </w:rPr>
        <w:t>pogodbe</w:t>
      </w:r>
    </w:p>
    <w:p w14:paraId="0672FCCA" w14:textId="77777777" w:rsidR="00C17B84" w:rsidRDefault="00C17B84" w:rsidP="00C17B84">
      <w:pPr>
        <w:rPr>
          <w:rFonts w:ascii="Arial" w:hAnsi="Arial" w:cs="Arial"/>
        </w:rPr>
      </w:pPr>
    </w:p>
    <w:p w14:paraId="04588709" w14:textId="77777777" w:rsidR="00C17B84" w:rsidRDefault="00377BC7" w:rsidP="00C17B84">
      <w:pPr>
        <w:spacing w:before="224" w:after="224" w:line="240" w:lineRule="auto"/>
        <w:jc w:val="center"/>
        <w:outlineLvl w:val="1"/>
        <w:rPr>
          <w:rFonts w:ascii="Arial" w:hAnsi="Arial" w:cs="Arial"/>
          <w:b/>
          <w:bCs/>
          <w:color w:val="000000"/>
          <w:sz w:val="27"/>
          <w:szCs w:val="27"/>
          <w:highlight w:val="yellow"/>
        </w:rPr>
      </w:pPr>
      <w:r>
        <w:rPr>
          <w:rFonts w:ascii="Arial" w:hAnsi="Arial" w:cs="Arial"/>
          <w:b/>
          <w:bCs/>
          <w:color w:val="000000"/>
          <w:sz w:val="27"/>
          <w:szCs w:val="27"/>
        </w:rPr>
        <w:t>POGODBA</w:t>
      </w:r>
      <w:r w:rsidR="00C17B84">
        <w:rPr>
          <w:rFonts w:ascii="Arial" w:hAnsi="Arial" w:cs="Arial"/>
          <w:b/>
          <w:bCs/>
          <w:color w:val="000000"/>
          <w:sz w:val="27"/>
          <w:szCs w:val="27"/>
        </w:rPr>
        <w:t xml:space="preserve"> ZA SERVISIRANJE TEŽKIH TOVORNIH </w:t>
      </w:r>
      <w:r w:rsidR="006C05CC">
        <w:rPr>
          <w:rFonts w:ascii="Arial" w:hAnsi="Arial" w:cs="Arial"/>
          <w:b/>
          <w:bCs/>
          <w:color w:val="000000"/>
          <w:sz w:val="27"/>
          <w:szCs w:val="27"/>
        </w:rPr>
        <w:t xml:space="preserve">IN DELOVNIH </w:t>
      </w:r>
      <w:r w:rsidR="00C17B84">
        <w:rPr>
          <w:rFonts w:ascii="Arial" w:hAnsi="Arial" w:cs="Arial"/>
          <w:b/>
          <w:bCs/>
          <w:color w:val="000000"/>
          <w:sz w:val="27"/>
          <w:szCs w:val="27"/>
        </w:rPr>
        <w:t>VOZIL</w:t>
      </w:r>
    </w:p>
    <w:p w14:paraId="534119D8" w14:textId="77777777" w:rsidR="00C17B84" w:rsidRDefault="00C17B84" w:rsidP="00C17B84">
      <w:pPr>
        <w:spacing w:before="224" w:after="224" w:line="240" w:lineRule="auto"/>
        <w:jc w:val="center"/>
        <w:outlineLvl w:val="1"/>
      </w:pPr>
    </w:p>
    <w:p w14:paraId="03894871" w14:textId="77777777" w:rsidR="00C17B84" w:rsidRDefault="00C17B84" w:rsidP="00C17B84">
      <w:pPr>
        <w:spacing w:before="225" w:after="225" w:line="240" w:lineRule="auto"/>
        <w:jc w:val="center"/>
      </w:pPr>
      <w:r>
        <w:rPr>
          <w:rFonts w:ascii="Arial" w:hAnsi="Arial" w:cs="Arial"/>
          <w:color w:val="000000"/>
          <w:sz w:val="18"/>
          <w:szCs w:val="18"/>
        </w:rPr>
        <w:t>sklenjen</w:t>
      </w:r>
      <w:r w:rsidR="00377BC7">
        <w:rPr>
          <w:rFonts w:ascii="Arial" w:hAnsi="Arial" w:cs="Arial"/>
          <w:color w:val="000000"/>
          <w:sz w:val="18"/>
          <w:szCs w:val="18"/>
        </w:rPr>
        <w:t>a</w:t>
      </w:r>
      <w:r>
        <w:rPr>
          <w:rFonts w:ascii="Arial" w:hAnsi="Arial" w:cs="Arial"/>
          <w:color w:val="000000"/>
          <w:sz w:val="18"/>
          <w:szCs w:val="18"/>
        </w:rPr>
        <w:t xml:space="preserve"> med</w:t>
      </w:r>
    </w:p>
    <w:p w14:paraId="44ACC9C7" w14:textId="77777777" w:rsidR="00C17B84" w:rsidRDefault="00C17B84" w:rsidP="00C17B84">
      <w:pPr>
        <w:spacing w:after="0" w:line="240" w:lineRule="auto"/>
      </w:pPr>
      <w:r>
        <w:rPr>
          <w:rFonts w:ascii="Arial" w:hAnsi="Arial" w:cs="Arial"/>
          <w:b/>
          <w:bCs/>
          <w:color w:val="000000"/>
          <w:sz w:val="18"/>
          <w:szCs w:val="18"/>
        </w:rPr>
        <w:t xml:space="preserve">NAROČNIKOM: </w:t>
      </w:r>
      <w:r>
        <w:rPr>
          <w:rFonts w:ascii="Arial" w:hAnsi="Arial" w:cs="Arial"/>
          <w:color w:val="000000"/>
          <w:sz w:val="18"/>
          <w:szCs w:val="18"/>
        </w:rPr>
        <w:br/>
        <w:t>ki ga zastopa direktor</w:t>
      </w:r>
      <w:r>
        <w:br/>
      </w:r>
    </w:p>
    <w:tbl>
      <w:tblPr>
        <w:tblStyle w:val="NormalTablePHPDOCX"/>
        <w:tblW w:w="3500" w:type="pct"/>
        <w:tblInd w:w="108" w:type="dxa"/>
        <w:tblLook w:val="04A0" w:firstRow="1" w:lastRow="0" w:firstColumn="1" w:lastColumn="0" w:noHBand="0" w:noVBand="1"/>
      </w:tblPr>
      <w:tblGrid>
        <w:gridCol w:w="3300"/>
        <w:gridCol w:w="3050"/>
      </w:tblGrid>
      <w:tr w:rsidR="00C17B84" w14:paraId="4C108635" w14:textId="77777777" w:rsidTr="00B70ECE">
        <w:tc>
          <w:tcPr>
            <w:tcW w:w="3300" w:type="dxa"/>
            <w:tcMar>
              <w:top w:w="0" w:type="auto"/>
              <w:bottom w:w="0" w:type="auto"/>
            </w:tcMar>
            <w:vAlign w:val="center"/>
          </w:tcPr>
          <w:p w14:paraId="33C5B002" w14:textId="77777777" w:rsidR="00C17B84" w:rsidRDefault="00C17B84" w:rsidP="00B70ECE">
            <w:r>
              <w:rPr>
                <w:rFonts w:ascii="Arial" w:hAnsi="Arial" w:cs="Arial"/>
                <w:color w:val="000000"/>
                <w:position w:val="-2"/>
                <w:sz w:val="18"/>
                <w:szCs w:val="18"/>
              </w:rPr>
              <w:t>Matična številka:</w:t>
            </w:r>
          </w:p>
        </w:tc>
        <w:tc>
          <w:tcPr>
            <w:tcW w:w="0" w:type="auto"/>
            <w:tcMar>
              <w:top w:w="0" w:type="auto"/>
              <w:bottom w:w="0" w:type="auto"/>
            </w:tcMar>
            <w:vAlign w:val="center"/>
          </w:tcPr>
          <w:p w14:paraId="41FE18F7" w14:textId="77777777" w:rsidR="00C17B84" w:rsidRDefault="00C17B84" w:rsidP="00B70ECE"/>
        </w:tc>
      </w:tr>
      <w:tr w:rsidR="00C17B84" w14:paraId="4293FDE2" w14:textId="77777777" w:rsidTr="00B70ECE">
        <w:tc>
          <w:tcPr>
            <w:tcW w:w="3300" w:type="dxa"/>
            <w:tcMar>
              <w:top w:w="0" w:type="auto"/>
              <w:bottom w:w="0" w:type="auto"/>
            </w:tcMar>
            <w:vAlign w:val="center"/>
          </w:tcPr>
          <w:p w14:paraId="30F98E39" w14:textId="77777777" w:rsidR="00C17B84" w:rsidRDefault="00C17B84" w:rsidP="00B70ECE">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70D1FAEB" w14:textId="77777777" w:rsidR="00C17B84" w:rsidRDefault="00C17B84" w:rsidP="00B70ECE"/>
        </w:tc>
      </w:tr>
      <w:tr w:rsidR="00C17B84" w14:paraId="7E7ACDBA" w14:textId="77777777" w:rsidTr="00B70ECE">
        <w:tc>
          <w:tcPr>
            <w:tcW w:w="3300" w:type="dxa"/>
            <w:tcMar>
              <w:top w:w="0" w:type="auto"/>
              <w:bottom w:w="0" w:type="auto"/>
            </w:tcMar>
            <w:vAlign w:val="center"/>
          </w:tcPr>
          <w:p w14:paraId="427FB253" w14:textId="77777777" w:rsidR="00C17B84" w:rsidRDefault="00C17B84" w:rsidP="00B70ECE"/>
        </w:tc>
        <w:tc>
          <w:tcPr>
            <w:tcW w:w="0" w:type="auto"/>
            <w:tcMar>
              <w:top w:w="0" w:type="auto"/>
              <w:bottom w:w="0" w:type="auto"/>
            </w:tcMar>
            <w:vAlign w:val="center"/>
          </w:tcPr>
          <w:p w14:paraId="37E8F138" w14:textId="77777777" w:rsidR="00C17B84" w:rsidRDefault="00C17B84" w:rsidP="00B70ECE"/>
        </w:tc>
      </w:tr>
    </w:tbl>
    <w:p w14:paraId="48335759" w14:textId="77777777" w:rsidR="00C17B84" w:rsidRDefault="00C17B84" w:rsidP="00847520">
      <w:pPr>
        <w:spacing w:before="225" w:after="225" w:line="240" w:lineRule="auto"/>
      </w:pPr>
      <w:r>
        <w:rPr>
          <w:rFonts w:ascii="Arial" w:hAnsi="Arial" w:cs="Arial"/>
          <w:b/>
          <w:bCs/>
          <w:color w:val="000000"/>
          <w:sz w:val="18"/>
          <w:szCs w:val="18"/>
        </w:rPr>
        <w:t>IZVAJALCEM</w:t>
      </w:r>
      <w:r w:rsidR="00377BC7">
        <w:rPr>
          <w:rFonts w:ascii="Arial" w:hAnsi="Arial" w:cs="Arial"/>
          <w:b/>
          <w:bCs/>
          <w:color w:val="000000"/>
          <w:sz w:val="18"/>
          <w:szCs w:val="18"/>
        </w:rPr>
        <w:t xml:space="preserve"> </w:t>
      </w:r>
      <w:r w:rsidR="00847520">
        <w:rPr>
          <w:rFonts w:ascii="Arial" w:hAnsi="Arial" w:cs="Arial"/>
          <w:b/>
          <w:bCs/>
          <w:color w:val="000000"/>
          <w:sz w:val="18"/>
          <w:szCs w:val="18"/>
        </w:rPr>
        <w:t xml:space="preserve"> </w:t>
      </w:r>
      <w:r>
        <w:rPr>
          <w:rFonts w:ascii="Arial" w:hAnsi="Arial" w:cs="Arial"/>
          <w:b/>
          <w:bCs/>
          <w:color w:val="000000"/>
          <w:sz w:val="18"/>
          <w:szCs w:val="18"/>
        </w:rPr>
        <w:t>:</w:t>
      </w:r>
      <w:r w:rsidR="00847520">
        <w:rPr>
          <w:rFonts w:ascii="Arial" w:hAnsi="Arial" w:cs="Arial"/>
          <w:b/>
          <w:bCs/>
          <w:color w:val="000000"/>
          <w:sz w:val="18"/>
          <w:szCs w:val="18"/>
        </w:rPr>
        <w:t xml:space="preserve"> </w:t>
      </w:r>
      <w:r>
        <w:rPr>
          <w:rFonts w:ascii="Arial" w:hAnsi="Arial" w:cs="Arial"/>
          <w:color w:val="000000"/>
          <w:sz w:val="18"/>
          <w:szCs w:val="18"/>
        </w:rPr>
        <w:t>_________</w:t>
      </w:r>
      <w:r w:rsidR="00C45F2C">
        <w:rPr>
          <w:rFonts w:ascii="Arial" w:hAnsi="Arial" w:cs="Arial"/>
          <w:color w:val="000000"/>
          <w:sz w:val="18"/>
          <w:szCs w:val="18"/>
        </w:rPr>
        <w:t>_______________________</w:t>
      </w:r>
      <w:r>
        <w:rPr>
          <w:rFonts w:ascii="Arial" w:hAnsi="Arial" w:cs="Arial"/>
          <w:color w:val="000000"/>
          <w:sz w:val="18"/>
          <w:szCs w:val="18"/>
        </w:rPr>
        <w:t>,</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50"/>
      </w:tblGrid>
      <w:tr w:rsidR="00C17B84" w14:paraId="1110B3C5" w14:textId="77777777" w:rsidTr="00B70ECE">
        <w:tc>
          <w:tcPr>
            <w:tcW w:w="3300" w:type="dxa"/>
            <w:tcMar>
              <w:top w:w="0" w:type="auto"/>
              <w:bottom w:w="0" w:type="auto"/>
            </w:tcMar>
            <w:vAlign w:val="center"/>
          </w:tcPr>
          <w:p w14:paraId="74AAD80E" w14:textId="77777777" w:rsidR="00C17B84" w:rsidRDefault="00C17B84" w:rsidP="00B70ECE">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592F9269" w14:textId="77777777" w:rsidR="00C17B84" w:rsidRDefault="00C17B84" w:rsidP="00B70ECE">
            <w:r>
              <w:rPr>
                <w:rFonts w:ascii="Arial" w:hAnsi="Arial" w:cs="Arial"/>
                <w:color w:val="000000"/>
                <w:position w:val="-2"/>
                <w:sz w:val="18"/>
                <w:szCs w:val="18"/>
              </w:rPr>
              <w:t> </w:t>
            </w:r>
          </w:p>
        </w:tc>
      </w:tr>
      <w:tr w:rsidR="00C17B84" w14:paraId="3BE3F10E" w14:textId="77777777" w:rsidTr="00B70ECE">
        <w:tc>
          <w:tcPr>
            <w:tcW w:w="3300" w:type="dxa"/>
            <w:tcMar>
              <w:top w:w="0" w:type="auto"/>
              <w:bottom w:w="0" w:type="auto"/>
            </w:tcMar>
            <w:vAlign w:val="center"/>
          </w:tcPr>
          <w:p w14:paraId="48CD3614" w14:textId="77777777" w:rsidR="00C17B84" w:rsidRDefault="00C17B84" w:rsidP="00B70ECE">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03A068DF" w14:textId="77777777" w:rsidR="00C17B84" w:rsidRDefault="00C17B84" w:rsidP="00B70ECE">
            <w:r>
              <w:rPr>
                <w:rFonts w:ascii="Arial" w:hAnsi="Arial" w:cs="Arial"/>
                <w:color w:val="000000"/>
                <w:position w:val="-2"/>
                <w:sz w:val="18"/>
                <w:szCs w:val="18"/>
              </w:rPr>
              <w:t> </w:t>
            </w:r>
          </w:p>
        </w:tc>
      </w:tr>
    </w:tbl>
    <w:p w14:paraId="32A368D9" w14:textId="77777777" w:rsidR="00847520" w:rsidRDefault="00847520" w:rsidP="00C17B84">
      <w:pPr>
        <w:spacing w:after="0" w:line="240" w:lineRule="auto"/>
        <w:jc w:val="center"/>
        <w:rPr>
          <w:rFonts w:ascii="Arial" w:hAnsi="Arial" w:cs="Arial"/>
          <w:color w:val="000000"/>
          <w:sz w:val="18"/>
          <w:szCs w:val="18"/>
        </w:rPr>
      </w:pPr>
    </w:p>
    <w:p w14:paraId="41FA209A" w14:textId="77777777" w:rsidR="00847520" w:rsidRDefault="00847520" w:rsidP="00C17B84">
      <w:pPr>
        <w:spacing w:after="0" w:line="240" w:lineRule="auto"/>
        <w:jc w:val="center"/>
        <w:rPr>
          <w:rFonts w:ascii="Arial" w:hAnsi="Arial" w:cs="Arial"/>
          <w:color w:val="000000"/>
          <w:sz w:val="18"/>
          <w:szCs w:val="18"/>
        </w:rPr>
      </w:pPr>
    </w:p>
    <w:p w14:paraId="33C190A2" w14:textId="77777777" w:rsidR="00C65A21" w:rsidRDefault="00C65A21" w:rsidP="00C17B84">
      <w:pPr>
        <w:spacing w:after="0" w:line="240" w:lineRule="auto"/>
        <w:jc w:val="center"/>
        <w:rPr>
          <w:rFonts w:ascii="Arial" w:hAnsi="Arial" w:cs="Arial"/>
          <w:color w:val="000000"/>
          <w:sz w:val="18"/>
          <w:szCs w:val="18"/>
        </w:rPr>
      </w:pPr>
    </w:p>
    <w:p w14:paraId="23D664C7" w14:textId="77777777" w:rsidR="00C17B84" w:rsidRDefault="00C17B84" w:rsidP="00C17B84">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4"/>
      </w:tblGrid>
      <w:tr w:rsidR="00C17B84" w:rsidRPr="000B3F78" w14:paraId="49E29861" w14:textId="77777777" w:rsidTr="00B70ECE">
        <w:tc>
          <w:tcPr>
            <w:tcW w:w="0" w:type="auto"/>
            <w:tcMar>
              <w:top w:w="0" w:type="auto"/>
              <w:bottom w:w="0" w:type="auto"/>
            </w:tcMar>
          </w:tcPr>
          <w:p w14:paraId="72E4FC88" w14:textId="77777777" w:rsidR="00C65A21" w:rsidRPr="00C65A21" w:rsidRDefault="00C65A21" w:rsidP="00C65A21">
            <w:pPr>
              <w:autoSpaceDE w:val="0"/>
              <w:autoSpaceDN w:val="0"/>
              <w:adjustRightInd w:val="0"/>
              <w:spacing w:after="0" w:line="240" w:lineRule="auto"/>
              <w:jc w:val="both"/>
              <w:rPr>
                <w:rFonts w:ascii="Arial" w:hAnsi="Arial" w:cs="Arial"/>
                <w:color w:val="000000"/>
                <w:sz w:val="18"/>
                <w:szCs w:val="18"/>
              </w:rPr>
            </w:pPr>
            <w:r w:rsidRPr="00C65A21">
              <w:rPr>
                <w:rFonts w:ascii="Arial" w:hAnsi="Arial" w:cs="Arial"/>
                <w:color w:val="000000"/>
                <w:sz w:val="18"/>
                <w:szCs w:val="18"/>
              </w:rPr>
              <w:t xml:space="preserve">Naročnik in </w:t>
            </w:r>
            <w:r>
              <w:rPr>
                <w:rFonts w:ascii="Arial" w:hAnsi="Arial" w:cs="Arial"/>
                <w:color w:val="000000"/>
                <w:sz w:val="18"/>
                <w:szCs w:val="18"/>
              </w:rPr>
              <w:t>izvajalec</w:t>
            </w:r>
            <w:r w:rsidRPr="00C65A21">
              <w:rPr>
                <w:rFonts w:ascii="Arial" w:hAnsi="Arial" w:cs="Arial"/>
                <w:color w:val="000000"/>
                <w:sz w:val="18"/>
                <w:szCs w:val="18"/>
              </w:rPr>
              <w:t xml:space="preserve"> ugotavljata, da je bil na osnovi: </w:t>
            </w:r>
          </w:p>
          <w:p w14:paraId="55B8F03B" w14:textId="77777777" w:rsidR="00C65A21" w:rsidRPr="00C65A21" w:rsidRDefault="00C65A21" w:rsidP="00C65A21">
            <w:pPr>
              <w:autoSpaceDE w:val="0"/>
              <w:autoSpaceDN w:val="0"/>
              <w:adjustRightInd w:val="0"/>
              <w:spacing w:after="0" w:line="240" w:lineRule="auto"/>
              <w:jc w:val="both"/>
              <w:rPr>
                <w:rFonts w:ascii="Arial" w:hAnsi="Arial" w:cs="Arial"/>
                <w:color w:val="000000"/>
                <w:sz w:val="18"/>
                <w:szCs w:val="18"/>
              </w:rPr>
            </w:pPr>
          </w:p>
          <w:p w14:paraId="32E4E6F8" w14:textId="77777777" w:rsidR="00C65A21" w:rsidRDefault="00C65A21" w:rsidP="00C65A21">
            <w:pPr>
              <w:autoSpaceDE w:val="0"/>
              <w:autoSpaceDN w:val="0"/>
              <w:adjustRightInd w:val="0"/>
              <w:spacing w:after="0" w:line="240" w:lineRule="auto"/>
              <w:jc w:val="both"/>
              <w:rPr>
                <w:rFonts w:ascii="Arial" w:hAnsi="Arial" w:cs="Arial"/>
                <w:color w:val="000000"/>
                <w:sz w:val="18"/>
                <w:szCs w:val="18"/>
              </w:rPr>
            </w:pPr>
            <w:r w:rsidRPr="00C65A21">
              <w:rPr>
                <w:rFonts w:ascii="Arial" w:hAnsi="Arial" w:cs="Arial"/>
                <w:color w:val="000000"/>
                <w:sz w:val="18"/>
                <w:szCs w:val="18"/>
              </w:rPr>
              <w:t>- javnega naročila, objavljenega na Portalu javnih naročil številka ____________ z dne ____________ z naslovom »</w:t>
            </w:r>
            <w:r w:rsidR="00D0545B" w:rsidRPr="00930D09">
              <w:rPr>
                <w:rFonts w:ascii="Arial" w:hAnsi="Arial" w:cs="Arial"/>
                <w:b/>
                <w:color w:val="000000"/>
                <w:sz w:val="18"/>
                <w:szCs w:val="18"/>
              </w:rPr>
              <w:t xml:space="preserve">Servisiranje težkih tovornih </w:t>
            </w:r>
            <w:r w:rsidR="006C05CC">
              <w:rPr>
                <w:rFonts w:ascii="Arial" w:hAnsi="Arial" w:cs="Arial"/>
                <w:b/>
                <w:color w:val="000000"/>
                <w:sz w:val="18"/>
                <w:szCs w:val="18"/>
              </w:rPr>
              <w:t xml:space="preserve">in delovnih </w:t>
            </w:r>
            <w:r w:rsidR="00D0545B" w:rsidRPr="00930D09">
              <w:rPr>
                <w:rFonts w:ascii="Arial" w:hAnsi="Arial" w:cs="Arial"/>
                <w:b/>
                <w:color w:val="000000"/>
                <w:sz w:val="18"/>
                <w:szCs w:val="18"/>
              </w:rPr>
              <w:t>vozil</w:t>
            </w:r>
            <w:r w:rsidRPr="00C65A21">
              <w:rPr>
                <w:rFonts w:ascii="Arial" w:hAnsi="Arial" w:cs="Arial"/>
                <w:color w:val="000000"/>
                <w:sz w:val="18"/>
                <w:szCs w:val="18"/>
              </w:rPr>
              <w:t>« in</w:t>
            </w:r>
          </w:p>
          <w:p w14:paraId="127D8247" w14:textId="77777777" w:rsidR="00D013EF" w:rsidRDefault="00D013EF" w:rsidP="00C65A21">
            <w:pPr>
              <w:autoSpaceDE w:val="0"/>
              <w:autoSpaceDN w:val="0"/>
              <w:adjustRightInd w:val="0"/>
              <w:spacing w:after="0" w:line="240" w:lineRule="auto"/>
              <w:jc w:val="both"/>
              <w:rPr>
                <w:rFonts w:ascii="Arial" w:hAnsi="Arial" w:cs="Arial"/>
                <w:color w:val="000000"/>
                <w:sz w:val="18"/>
                <w:szCs w:val="18"/>
              </w:rPr>
            </w:pPr>
          </w:p>
          <w:p w14:paraId="73FB8A86" w14:textId="77777777" w:rsidR="00C65A21" w:rsidRPr="00C65A21" w:rsidRDefault="00C65A21" w:rsidP="00C65A21">
            <w:pPr>
              <w:autoSpaceDE w:val="0"/>
              <w:autoSpaceDN w:val="0"/>
              <w:adjustRightInd w:val="0"/>
              <w:spacing w:after="0" w:line="240" w:lineRule="auto"/>
              <w:jc w:val="both"/>
              <w:rPr>
                <w:rFonts w:ascii="Arial" w:hAnsi="Arial" w:cs="Arial"/>
                <w:color w:val="000000"/>
                <w:sz w:val="18"/>
                <w:szCs w:val="18"/>
              </w:rPr>
            </w:pPr>
            <w:r w:rsidRPr="00C65A21">
              <w:rPr>
                <w:rFonts w:ascii="Arial" w:hAnsi="Arial" w:cs="Arial"/>
                <w:color w:val="000000"/>
                <w:sz w:val="18"/>
                <w:szCs w:val="18"/>
              </w:rPr>
              <w:t>- naročnikove odločitve o oddaji javnega naročila številka ___________ z dne ____________</w:t>
            </w:r>
          </w:p>
          <w:p w14:paraId="13FE2161" w14:textId="77777777" w:rsidR="00C65A21" w:rsidRDefault="00C65A21" w:rsidP="00C65A21">
            <w:pPr>
              <w:autoSpaceDE w:val="0"/>
              <w:autoSpaceDN w:val="0"/>
              <w:adjustRightInd w:val="0"/>
              <w:spacing w:after="0" w:line="240" w:lineRule="auto"/>
              <w:jc w:val="both"/>
              <w:rPr>
                <w:rFonts w:ascii="Arial" w:hAnsi="Arial" w:cs="Arial"/>
                <w:color w:val="000000"/>
                <w:sz w:val="18"/>
                <w:szCs w:val="18"/>
              </w:rPr>
            </w:pPr>
            <w:r w:rsidRPr="00C65A21">
              <w:rPr>
                <w:rFonts w:ascii="Arial" w:hAnsi="Arial" w:cs="Arial"/>
                <w:color w:val="000000"/>
                <w:sz w:val="18"/>
                <w:szCs w:val="18"/>
              </w:rPr>
              <w:t xml:space="preserve">izbran </w:t>
            </w:r>
            <w:r w:rsidR="00D0545B">
              <w:rPr>
                <w:rFonts w:ascii="Arial" w:hAnsi="Arial" w:cs="Arial"/>
                <w:color w:val="000000"/>
                <w:sz w:val="18"/>
                <w:szCs w:val="18"/>
              </w:rPr>
              <w:t xml:space="preserve">izvajalec </w:t>
            </w:r>
            <w:r w:rsidRPr="00C65A21">
              <w:rPr>
                <w:rFonts w:ascii="Arial" w:hAnsi="Arial" w:cs="Arial"/>
                <w:color w:val="000000"/>
                <w:sz w:val="18"/>
                <w:szCs w:val="18"/>
              </w:rPr>
              <w:t>v okviru omenjenega javnega naročila za sklop:_________________ , zaradi česar se sklepa predmetna pogodba.</w:t>
            </w:r>
          </w:p>
          <w:p w14:paraId="175352E5" w14:textId="77777777" w:rsidR="00C65A21" w:rsidRPr="00C65A21" w:rsidRDefault="00C65A21" w:rsidP="00C65A21">
            <w:pPr>
              <w:autoSpaceDE w:val="0"/>
              <w:autoSpaceDN w:val="0"/>
              <w:adjustRightInd w:val="0"/>
              <w:spacing w:after="0" w:line="240" w:lineRule="auto"/>
              <w:rPr>
                <w:rFonts w:ascii="Arial" w:hAnsi="Arial" w:cs="Arial"/>
                <w:color w:val="000000"/>
                <w:sz w:val="18"/>
                <w:szCs w:val="18"/>
              </w:rPr>
            </w:pPr>
          </w:p>
          <w:p w14:paraId="729FC7B2" w14:textId="77777777" w:rsidR="00C17B84" w:rsidRPr="000B3F78" w:rsidRDefault="00377BC7" w:rsidP="00C65A21">
            <w:pPr>
              <w:ind w:left="-74"/>
              <w:jc w:val="both"/>
              <w:rPr>
                <w:rFonts w:ascii="Arial" w:hAnsi="Arial" w:cs="Arial"/>
                <w:color w:val="000000"/>
                <w:sz w:val="18"/>
                <w:szCs w:val="18"/>
              </w:rPr>
            </w:pPr>
            <w:r>
              <w:rPr>
                <w:rFonts w:ascii="Arial" w:hAnsi="Arial" w:cs="Arial"/>
                <w:color w:val="000000"/>
                <w:sz w:val="18"/>
                <w:szCs w:val="18"/>
              </w:rPr>
              <w:t>Pogodba</w:t>
            </w:r>
            <w:r w:rsidR="00C17B84" w:rsidRPr="000B3F78">
              <w:rPr>
                <w:rFonts w:ascii="Arial" w:hAnsi="Arial" w:cs="Arial"/>
                <w:color w:val="000000"/>
                <w:sz w:val="18"/>
                <w:szCs w:val="18"/>
              </w:rPr>
              <w:t xml:space="preserve"> se sklepa za obdobj</w:t>
            </w:r>
            <w:r w:rsidR="00FF60DE" w:rsidRPr="000B3F78">
              <w:rPr>
                <w:rFonts w:ascii="Arial" w:hAnsi="Arial" w:cs="Arial"/>
                <w:color w:val="000000"/>
                <w:sz w:val="18"/>
                <w:szCs w:val="18"/>
              </w:rPr>
              <w:t xml:space="preserve">e </w:t>
            </w:r>
            <w:r w:rsidR="00C65A21">
              <w:rPr>
                <w:rFonts w:ascii="Arial" w:hAnsi="Arial" w:cs="Arial"/>
                <w:b/>
                <w:color w:val="000000"/>
                <w:sz w:val="18"/>
                <w:szCs w:val="18"/>
              </w:rPr>
              <w:t>24</w:t>
            </w:r>
            <w:r w:rsidR="00C17B84" w:rsidRPr="00577955">
              <w:rPr>
                <w:rFonts w:ascii="Arial" w:hAnsi="Arial" w:cs="Arial"/>
                <w:b/>
                <w:color w:val="000000"/>
                <w:sz w:val="18"/>
                <w:szCs w:val="18"/>
              </w:rPr>
              <w:t xml:space="preserve"> mesecev</w:t>
            </w:r>
            <w:r w:rsidR="00C17B84" w:rsidRPr="000B3F78">
              <w:rPr>
                <w:rFonts w:ascii="Arial" w:hAnsi="Arial" w:cs="Arial"/>
                <w:color w:val="000000"/>
                <w:sz w:val="18"/>
                <w:szCs w:val="18"/>
              </w:rPr>
              <w:t xml:space="preserve"> od dne podpisa </w:t>
            </w:r>
            <w:r>
              <w:rPr>
                <w:rFonts w:ascii="Arial" w:hAnsi="Arial" w:cs="Arial"/>
                <w:color w:val="000000"/>
                <w:sz w:val="18"/>
                <w:szCs w:val="18"/>
              </w:rPr>
              <w:t>pogodbe</w:t>
            </w:r>
            <w:r w:rsidR="000B3F78" w:rsidRPr="000B3F78">
              <w:rPr>
                <w:rFonts w:ascii="Arial" w:hAnsi="Arial" w:cs="Arial"/>
                <w:color w:val="000000"/>
                <w:sz w:val="18"/>
                <w:szCs w:val="18"/>
              </w:rPr>
              <w:t>.</w:t>
            </w:r>
          </w:p>
          <w:p w14:paraId="76BCF3D1" w14:textId="77777777" w:rsidR="00C17B84" w:rsidRPr="00C0334D" w:rsidRDefault="00C17B84" w:rsidP="00C0334D">
            <w:pPr>
              <w:spacing w:before="225" w:after="225"/>
              <w:ind w:left="-74"/>
              <w:jc w:val="both"/>
              <w:rPr>
                <w:rFonts w:ascii="Arial" w:hAnsi="Arial" w:cs="Arial"/>
                <w:color w:val="000000"/>
                <w:sz w:val="18"/>
                <w:szCs w:val="18"/>
              </w:rPr>
            </w:pPr>
            <w:r w:rsidRPr="000B3F78">
              <w:rPr>
                <w:rFonts w:ascii="Arial" w:hAnsi="Arial" w:cs="Arial"/>
                <w:color w:val="000000"/>
                <w:sz w:val="18"/>
                <w:szCs w:val="18"/>
              </w:rPr>
              <w:t xml:space="preserve">S </w:t>
            </w:r>
            <w:r w:rsidR="00C0334D">
              <w:rPr>
                <w:rFonts w:ascii="Arial" w:hAnsi="Arial" w:cs="Arial"/>
                <w:color w:val="000000"/>
                <w:sz w:val="18"/>
                <w:szCs w:val="18"/>
              </w:rPr>
              <w:t>to pogodbo</w:t>
            </w:r>
            <w:r w:rsidRPr="000B3F78">
              <w:rPr>
                <w:rFonts w:ascii="Arial" w:hAnsi="Arial" w:cs="Arial"/>
                <w:color w:val="000000"/>
                <w:sz w:val="18"/>
                <w:szCs w:val="18"/>
              </w:rPr>
              <w:t xml:space="preserve"> se </w:t>
            </w:r>
            <w:r w:rsidR="00C423EC">
              <w:rPr>
                <w:rFonts w:ascii="Arial" w:hAnsi="Arial" w:cs="Arial"/>
                <w:color w:val="000000"/>
                <w:sz w:val="18"/>
                <w:szCs w:val="18"/>
              </w:rPr>
              <w:t>naročnik in izvajal</w:t>
            </w:r>
            <w:r w:rsidRPr="000B3F78">
              <w:rPr>
                <w:rFonts w:ascii="Arial" w:hAnsi="Arial" w:cs="Arial"/>
                <w:color w:val="000000"/>
                <w:sz w:val="18"/>
                <w:szCs w:val="18"/>
              </w:rPr>
              <w:t>c</w:t>
            </w:r>
            <w:r w:rsidR="004F5335">
              <w:rPr>
                <w:rFonts w:ascii="Arial" w:hAnsi="Arial" w:cs="Arial"/>
                <w:color w:val="000000"/>
                <w:sz w:val="18"/>
                <w:szCs w:val="18"/>
              </w:rPr>
              <w:t>a</w:t>
            </w:r>
            <w:r w:rsidR="00C423EC">
              <w:rPr>
                <w:rFonts w:ascii="Arial" w:hAnsi="Arial" w:cs="Arial"/>
                <w:color w:val="000000"/>
                <w:sz w:val="18"/>
                <w:szCs w:val="18"/>
              </w:rPr>
              <w:t xml:space="preserve"> dogovorijo</w:t>
            </w:r>
            <w:r w:rsidRPr="000B3F78">
              <w:rPr>
                <w:rFonts w:ascii="Arial" w:hAnsi="Arial" w:cs="Arial"/>
                <w:color w:val="000000"/>
                <w:sz w:val="18"/>
                <w:szCs w:val="18"/>
              </w:rPr>
              <w:t xml:space="preserve"> o splošnih pogojih izvajanja in pravicah ter obveznostih  strank </w:t>
            </w:r>
            <w:r w:rsidR="00377BC7">
              <w:rPr>
                <w:rFonts w:ascii="Arial" w:hAnsi="Arial" w:cs="Arial"/>
                <w:color w:val="000000"/>
                <w:sz w:val="18"/>
                <w:szCs w:val="18"/>
              </w:rPr>
              <w:t>pogodbe</w:t>
            </w:r>
            <w:r w:rsidRPr="000B3F78">
              <w:rPr>
                <w:rFonts w:ascii="Arial" w:hAnsi="Arial" w:cs="Arial"/>
                <w:color w:val="000000"/>
                <w:sz w:val="18"/>
                <w:szCs w:val="18"/>
              </w:rPr>
              <w:t>.</w:t>
            </w:r>
          </w:p>
        </w:tc>
      </w:tr>
    </w:tbl>
    <w:p w14:paraId="14FC9A08" w14:textId="77777777" w:rsidR="00C17B84" w:rsidRPr="000B3F78" w:rsidRDefault="00C17B84" w:rsidP="00C17B84">
      <w:pPr>
        <w:spacing w:after="0" w:line="240" w:lineRule="auto"/>
        <w:jc w:val="center"/>
        <w:rPr>
          <w:rFonts w:ascii="Arial" w:hAnsi="Arial" w:cs="Arial"/>
          <w:b/>
          <w:bCs/>
          <w:color w:val="000000"/>
          <w:sz w:val="18"/>
          <w:szCs w:val="18"/>
        </w:rPr>
      </w:pPr>
    </w:p>
    <w:p w14:paraId="39ADE1C0" w14:textId="77777777" w:rsidR="00C17B84" w:rsidRPr="000B3F78" w:rsidRDefault="00C17B84" w:rsidP="00C17B84">
      <w:pPr>
        <w:spacing w:after="0" w:line="240" w:lineRule="auto"/>
        <w:jc w:val="center"/>
        <w:rPr>
          <w:rFonts w:ascii="Arial" w:hAnsi="Arial" w:cs="Arial"/>
          <w:sz w:val="18"/>
          <w:szCs w:val="18"/>
        </w:rPr>
      </w:pPr>
      <w:r w:rsidRPr="000B3F78">
        <w:rPr>
          <w:rFonts w:ascii="Arial" w:hAnsi="Arial" w:cs="Arial"/>
          <w:b/>
          <w:bCs/>
          <w:color w:val="000000"/>
          <w:sz w:val="18"/>
          <w:szCs w:val="18"/>
        </w:rPr>
        <w:t>2. člen</w:t>
      </w:r>
    </w:p>
    <w:tbl>
      <w:tblPr>
        <w:tblStyle w:val="NormalTablePHPDOCX"/>
        <w:tblW w:w="8968" w:type="dxa"/>
        <w:tblInd w:w="108" w:type="dxa"/>
        <w:tblLook w:val="04A0" w:firstRow="1" w:lastRow="0" w:firstColumn="1" w:lastColumn="0" w:noHBand="0" w:noVBand="1"/>
      </w:tblPr>
      <w:tblGrid>
        <w:gridCol w:w="8968"/>
      </w:tblGrid>
      <w:tr w:rsidR="00C17B84" w:rsidRPr="000B3F78" w14:paraId="6060BEC9" w14:textId="77777777" w:rsidTr="00231805">
        <w:trPr>
          <w:trHeight w:val="1590"/>
        </w:trPr>
        <w:tc>
          <w:tcPr>
            <w:tcW w:w="0" w:type="auto"/>
            <w:tcMar>
              <w:top w:w="0" w:type="auto"/>
              <w:bottom w:w="0" w:type="auto"/>
            </w:tcMar>
          </w:tcPr>
          <w:p w14:paraId="5EBA491B" w14:textId="77777777" w:rsidR="00C17B84" w:rsidRPr="000B3F78" w:rsidRDefault="00C17B84" w:rsidP="00B70ECE">
            <w:pPr>
              <w:spacing w:before="225" w:after="225"/>
              <w:jc w:val="both"/>
              <w:rPr>
                <w:rFonts w:ascii="Arial" w:hAnsi="Arial" w:cs="Arial"/>
                <w:sz w:val="18"/>
                <w:szCs w:val="18"/>
              </w:rPr>
            </w:pPr>
            <w:r w:rsidRPr="000B3F78">
              <w:rPr>
                <w:rFonts w:ascii="Arial" w:hAnsi="Arial" w:cs="Arial"/>
                <w:color w:val="000000"/>
                <w:sz w:val="18"/>
                <w:szCs w:val="18"/>
              </w:rPr>
              <w:t>Sestavn</w:t>
            </w:r>
            <w:r w:rsidR="00A10F15">
              <w:rPr>
                <w:rFonts w:ascii="Arial" w:hAnsi="Arial" w:cs="Arial"/>
                <w:color w:val="000000"/>
                <w:sz w:val="18"/>
                <w:szCs w:val="18"/>
              </w:rPr>
              <w:t>i</w:t>
            </w:r>
            <w:r w:rsidRPr="000B3F78">
              <w:rPr>
                <w:rFonts w:ascii="Arial" w:hAnsi="Arial" w:cs="Arial"/>
                <w:color w:val="000000"/>
                <w:sz w:val="18"/>
                <w:szCs w:val="18"/>
              </w:rPr>
              <w:t xml:space="preserve"> del</w:t>
            </w:r>
            <w:r w:rsidR="00A10F15">
              <w:rPr>
                <w:rFonts w:ascii="Arial" w:hAnsi="Arial" w:cs="Arial"/>
                <w:color w:val="000000"/>
                <w:sz w:val="18"/>
                <w:szCs w:val="18"/>
              </w:rPr>
              <w:t>i</w:t>
            </w:r>
            <w:r w:rsidRPr="000B3F78">
              <w:rPr>
                <w:rFonts w:ascii="Arial" w:hAnsi="Arial" w:cs="Arial"/>
                <w:color w:val="000000"/>
                <w:sz w:val="18"/>
                <w:szCs w:val="18"/>
              </w:rPr>
              <w:t xml:space="preserve"> </w:t>
            </w:r>
            <w:r w:rsidR="00377BC7">
              <w:rPr>
                <w:rFonts w:ascii="Arial" w:hAnsi="Arial" w:cs="Arial"/>
                <w:color w:val="000000"/>
                <w:sz w:val="18"/>
                <w:szCs w:val="18"/>
              </w:rPr>
              <w:t>pogodbe</w:t>
            </w:r>
            <w:r w:rsidRPr="000B3F78">
              <w:rPr>
                <w:rFonts w:ascii="Arial" w:hAnsi="Arial" w:cs="Arial"/>
                <w:color w:val="000000"/>
                <w:sz w:val="18"/>
                <w:szCs w:val="18"/>
              </w:rPr>
              <w:t xml:space="preserve"> s</w:t>
            </w:r>
            <w:r w:rsidR="00A10F15">
              <w:rPr>
                <w:rFonts w:ascii="Arial" w:hAnsi="Arial" w:cs="Arial"/>
                <w:color w:val="000000"/>
                <w:sz w:val="18"/>
                <w:szCs w:val="18"/>
              </w:rPr>
              <w:t>o</w:t>
            </w:r>
            <w:r w:rsidRPr="000B3F78">
              <w:rPr>
                <w:rFonts w:ascii="Arial" w:hAnsi="Arial" w:cs="Arial"/>
                <w:color w:val="000000"/>
                <w:sz w:val="18"/>
                <w:szCs w:val="18"/>
              </w:rPr>
              <w:t>:</w:t>
            </w:r>
          </w:p>
          <w:tbl>
            <w:tblPr>
              <w:tblStyle w:val="NormalTablePHPDOCX"/>
              <w:tblW w:w="8721" w:type="dxa"/>
              <w:tblInd w:w="15" w:type="dxa"/>
              <w:tblLook w:val="04A0" w:firstRow="1" w:lastRow="0" w:firstColumn="1" w:lastColumn="0" w:noHBand="0" w:noVBand="1"/>
            </w:tblPr>
            <w:tblGrid>
              <w:gridCol w:w="8721"/>
            </w:tblGrid>
            <w:tr w:rsidR="00C17B84" w:rsidRPr="000B3F78" w14:paraId="29A89D20" w14:textId="77777777" w:rsidTr="00231805">
              <w:trPr>
                <w:trHeight w:val="897"/>
              </w:trPr>
              <w:tc>
                <w:tcPr>
                  <w:tcW w:w="0" w:type="auto"/>
                  <w:tcMar>
                    <w:top w:w="0" w:type="auto"/>
                    <w:bottom w:w="0" w:type="auto"/>
                  </w:tcMar>
                </w:tcPr>
                <w:p w14:paraId="2B938027" w14:textId="77777777" w:rsidR="00C17B84" w:rsidRPr="000B3F78" w:rsidRDefault="00C17B84" w:rsidP="00C17B84">
                  <w:pPr>
                    <w:numPr>
                      <w:ilvl w:val="0"/>
                      <w:numId w:val="1"/>
                    </w:numPr>
                    <w:spacing w:after="0" w:line="240" w:lineRule="auto"/>
                    <w:jc w:val="both"/>
                    <w:rPr>
                      <w:rFonts w:ascii="Arial" w:hAnsi="Arial" w:cs="Arial"/>
                      <w:color w:val="000000"/>
                      <w:sz w:val="18"/>
                      <w:szCs w:val="18"/>
                    </w:rPr>
                  </w:pPr>
                  <w:r w:rsidRPr="000B3F78">
                    <w:rPr>
                      <w:rFonts w:ascii="Arial" w:hAnsi="Arial" w:cs="Arial"/>
                      <w:color w:val="000000"/>
                      <w:sz w:val="18"/>
                      <w:szCs w:val="18"/>
                    </w:rPr>
                    <w:t>razpisna dokumentacija v postopku oddaje javnega naročila z vsemi sestavnimi deli,</w:t>
                  </w:r>
                </w:p>
                <w:p w14:paraId="54A82EDC" w14:textId="6291D961" w:rsidR="008C1398" w:rsidRDefault="00C17B84" w:rsidP="00C0334D">
                  <w:pPr>
                    <w:numPr>
                      <w:ilvl w:val="0"/>
                      <w:numId w:val="1"/>
                    </w:numPr>
                    <w:spacing w:after="0" w:line="240" w:lineRule="auto"/>
                    <w:rPr>
                      <w:rFonts w:ascii="Arial" w:hAnsi="Arial" w:cs="Arial"/>
                      <w:color w:val="000000"/>
                      <w:sz w:val="18"/>
                      <w:szCs w:val="18"/>
                    </w:rPr>
                  </w:pPr>
                  <w:r w:rsidRPr="000B3F78">
                    <w:rPr>
                      <w:rFonts w:ascii="Arial" w:hAnsi="Arial" w:cs="Arial"/>
                      <w:color w:val="000000"/>
                      <w:sz w:val="18"/>
                      <w:szCs w:val="18"/>
                    </w:rPr>
                    <w:t>ponudba  izvajalca št. _____</w:t>
                  </w:r>
                  <w:r w:rsidR="008C0E45">
                    <w:rPr>
                      <w:rFonts w:ascii="Arial" w:hAnsi="Arial" w:cs="Arial"/>
                      <w:color w:val="000000"/>
                      <w:sz w:val="18"/>
                      <w:szCs w:val="18"/>
                    </w:rPr>
                    <w:t xml:space="preserve"> </w:t>
                  </w:r>
                  <w:r w:rsidRPr="000B3F78">
                    <w:rPr>
                      <w:rFonts w:ascii="Arial" w:hAnsi="Arial" w:cs="Arial"/>
                      <w:color w:val="000000"/>
                      <w:sz w:val="18"/>
                      <w:szCs w:val="18"/>
                    </w:rPr>
                    <w:t>z dne _______</w:t>
                  </w:r>
                  <w:r w:rsidR="00C0334D">
                    <w:rPr>
                      <w:rFonts w:ascii="Arial" w:hAnsi="Arial" w:cs="Arial"/>
                      <w:color w:val="000000"/>
                      <w:sz w:val="18"/>
                      <w:szCs w:val="18"/>
                    </w:rPr>
                    <w:t>_____ (v nadaljevanju: ponudba)</w:t>
                  </w:r>
                  <w:r w:rsidR="004D7140">
                    <w:rPr>
                      <w:rFonts w:ascii="Arial" w:hAnsi="Arial" w:cs="Arial"/>
                      <w:color w:val="000000"/>
                      <w:sz w:val="18"/>
                      <w:szCs w:val="18"/>
                    </w:rPr>
                    <w:t>,</w:t>
                  </w:r>
                </w:p>
                <w:p w14:paraId="531A8DD4" w14:textId="77777777" w:rsidR="004D7140" w:rsidRDefault="004D7140" w:rsidP="004D7140">
                  <w:pPr>
                    <w:numPr>
                      <w:ilvl w:val="0"/>
                      <w:numId w:val="1"/>
                    </w:numPr>
                    <w:spacing w:after="0" w:line="240" w:lineRule="auto"/>
                    <w:rPr>
                      <w:rFonts w:ascii="Arial" w:hAnsi="Arial" w:cs="Arial"/>
                      <w:color w:val="000000"/>
                      <w:sz w:val="18"/>
                      <w:szCs w:val="18"/>
                    </w:rPr>
                  </w:pPr>
                  <w:r>
                    <w:rPr>
                      <w:rFonts w:ascii="Arial" w:hAnsi="Arial" w:cs="Arial"/>
                      <w:color w:val="000000"/>
                      <w:sz w:val="18"/>
                      <w:szCs w:val="18"/>
                    </w:rPr>
                    <w:t>uradni</w:t>
                  </w:r>
                  <w:r w:rsidRPr="004D7140">
                    <w:rPr>
                      <w:rFonts w:ascii="Arial" w:hAnsi="Arial" w:cs="Arial"/>
                      <w:color w:val="000000"/>
                      <w:sz w:val="18"/>
                      <w:szCs w:val="18"/>
                    </w:rPr>
                    <w:t xml:space="preserve"> cenik</w:t>
                  </w:r>
                  <w:r>
                    <w:rPr>
                      <w:rFonts w:ascii="Arial" w:hAnsi="Arial" w:cs="Arial"/>
                      <w:color w:val="000000"/>
                      <w:sz w:val="18"/>
                      <w:szCs w:val="18"/>
                    </w:rPr>
                    <w:t>i</w:t>
                  </w:r>
                  <w:r w:rsidRPr="004D7140">
                    <w:rPr>
                      <w:rFonts w:ascii="Arial" w:hAnsi="Arial" w:cs="Arial"/>
                      <w:color w:val="000000"/>
                      <w:sz w:val="18"/>
                      <w:szCs w:val="18"/>
                    </w:rPr>
                    <w:t xml:space="preserve"> dobaviteljev originalnih nadomestnih delov in materialov ter </w:t>
                  </w:r>
                </w:p>
                <w:p w14:paraId="3CBFEB09" w14:textId="77777777" w:rsidR="004D7140" w:rsidRPr="00C0334D" w:rsidRDefault="004D7140" w:rsidP="004D7140">
                  <w:pPr>
                    <w:numPr>
                      <w:ilvl w:val="0"/>
                      <w:numId w:val="1"/>
                    </w:numPr>
                    <w:spacing w:after="0" w:line="240" w:lineRule="auto"/>
                    <w:rPr>
                      <w:rFonts w:ascii="Arial" w:hAnsi="Arial" w:cs="Arial"/>
                      <w:color w:val="000000"/>
                      <w:sz w:val="18"/>
                      <w:szCs w:val="18"/>
                    </w:rPr>
                  </w:pPr>
                  <w:r>
                    <w:rPr>
                      <w:rFonts w:ascii="Arial" w:hAnsi="Arial" w:cs="Arial"/>
                      <w:color w:val="000000"/>
                      <w:sz w:val="18"/>
                      <w:szCs w:val="18"/>
                    </w:rPr>
                    <w:t>uradni ceniki</w:t>
                  </w:r>
                  <w:r w:rsidRPr="004D7140">
                    <w:rPr>
                      <w:rFonts w:ascii="Arial" w:hAnsi="Arial" w:cs="Arial"/>
                      <w:color w:val="000000"/>
                      <w:sz w:val="18"/>
                      <w:szCs w:val="18"/>
                    </w:rPr>
                    <w:t xml:space="preserve"> ekvivalentnih </w:t>
                  </w:r>
                  <w:r>
                    <w:rPr>
                      <w:rFonts w:ascii="Arial" w:hAnsi="Arial" w:cs="Arial"/>
                      <w:color w:val="000000"/>
                      <w:sz w:val="18"/>
                      <w:szCs w:val="18"/>
                    </w:rPr>
                    <w:t>nadomestnih delov in materialov</w:t>
                  </w:r>
                </w:p>
              </w:tc>
            </w:tr>
          </w:tbl>
          <w:p w14:paraId="44A09AD5" w14:textId="77777777" w:rsidR="00C17B84" w:rsidRPr="000B3F78" w:rsidRDefault="00C17B84" w:rsidP="00B70ECE">
            <w:pPr>
              <w:rPr>
                <w:rFonts w:ascii="Arial" w:hAnsi="Arial" w:cs="Arial"/>
                <w:sz w:val="18"/>
                <w:szCs w:val="18"/>
              </w:rPr>
            </w:pPr>
          </w:p>
        </w:tc>
      </w:tr>
    </w:tbl>
    <w:p w14:paraId="7A8403F3" w14:textId="77777777" w:rsidR="00C17B84" w:rsidRDefault="00C17B84" w:rsidP="00C17B84">
      <w:pPr>
        <w:spacing w:after="0" w:line="240" w:lineRule="auto"/>
        <w:jc w:val="center"/>
        <w:rPr>
          <w:rFonts w:ascii="Arial" w:hAnsi="Arial" w:cs="Arial"/>
          <w:b/>
          <w:bCs/>
          <w:color w:val="000000"/>
          <w:sz w:val="18"/>
          <w:szCs w:val="18"/>
        </w:rPr>
      </w:pPr>
    </w:p>
    <w:p w14:paraId="359886CD" w14:textId="77777777" w:rsidR="00962D5E" w:rsidRDefault="00962D5E" w:rsidP="00C17B84">
      <w:pPr>
        <w:spacing w:after="0" w:line="240" w:lineRule="auto"/>
        <w:jc w:val="center"/>
        <w:rPr>
          <w:rFonts w:ascii="Arial" w:hAnsi="Arial" w:cs="Arial"/>
          <w:b/>
          <w:bCs/>
          <w:color w:val="000000"/>
          <w:sz w:val="18"/>
          <w:szCs w:val="18"/>
        </w:rPr>
      </w:pPr>
    </w:p>
    <w:p w14:paraId="37783453" w14:textId="77777777" w:rsidR="00962D5E" w:rsidRDefault="00962D5E" w:rsidP="00C17B84">
      <w:pPr>
        <w:spacing w:after="0" w:line="240" w:lineRule="auto"/>
        <w:jc w:val="center"/>
        <w:rPr>
          <w:rFonts w:ascii="Arial" w:hAnsi="Arial" w:cs="Arial"/>
          <w:b/>
          <w:bCs/>
          <w:color w:val="000000"/>
          <w:sz w:val="18"/>
          <w:szCs w:val="18"/>
        </w:rPr>
      </w:pPr>
    </w:p>
    <w:p w14:paraId="197C236E" w14:textId="77777777" w:rsidR="00962D5E" w:rsidRDefault="00962D5E" w:rsidP="00C17B84">
      <w:pPr>
        <w:spacing w:after="0" w:line="240" w:lineRule="auto"/>
        <w:jc w:val="center"/>
        <w:rPr>
          <w:rFonts w:ascii="Arial" w:hAnsi="Arial" w:cs="Arial"/>
          <w:b/>
          <w:bCs/>
          <w:color w:val="000000"/>
          <w:sz w:val="18"/>
          <w:szCs w:val="18"/>
        </w:rPr>
      </w:pPr>
    </w:p>
    <w:p w14:paraId="4A67ED2E" w14:textId="77777777" w:rsidR="00962D5E" w:rsidRDefault="00962D5E" w:rsidP="00C17B84">
      <w:pPr>
        <w:spacing w:after="0" w:line="240" w:lineRule="auto"/>
        <w:jc w:val="center"/>
        <w:rPr>
          <w:rFonts w:ascii="Arial" w:hAnsi="Arial" w:cs="Arial"/>
          <w:b/>
          <w:bCs/>
          <w:color w:val="000000"/>
          <w:sz w:val="18"/>
          <w:szCs w:val="18"/>
        </w:rPr>
      </w:pPr>
    </w:p>
    <w:p w14:paraId="1002DCB9" w14:textId="77777777" w:rsidR="00962D5E" w:rsidRPr="000B3F78" w:rsidRDefault="00962D5E" w:rsidP="00C17B84">
      <w:pPr>
        <w:spacing w:after="0" w:line="240" w:lineRule="auto"/>
        <w:jc w:val="center"/>
        <w:rPr>
          <w:rFonts w:ascii="Arial" w:hAnsi="Arial" w:cs="Arial"/>
          <w:b/>
          <w:bCs/>
          <w:color w:val="000000"/>
          <w:sz w:val="18"/>
          <w:szCs w:val="18"/>
        </w:rPr>
      </w:pPr>
    </w:p>
    <w:p w14:paraId="58DA64F8" w14:textId="77777777" w:rsidR="00C17B84" w:rsidRPr="000B3F78" w:rsidRDefault="00C17B84" w:rsidP="00C17B84">
      <w:pPr>
        <w:spacing w:after="0" w:line="240" w:lineRule="auto"/>
        <w:jc w:val="center"/>
        <w:rPr>
          <w:rFonts w:ascii="Arial" w:hAnsi="Arial" w:cs="Arial"/>
          <w:sz w:val="18"/>
          <w:szCs w:val="18"/>
        </w:rPr>
      </w:pPr>
      <w:r w:rsidRPr="000B3F78">
        <w:rPr>
          <w:rFonts w:ascii="Arial" w:hAnsi="Arial" w:cs="Arial"/>
          <w:b/>
          <w:bCs/>
          <w:color w:val="000000"/>
          <w:sz w:val="18"/>
          <w:szCs w:val="18"/>
        </w:rPr>
        <w:t>3. člen</w:t>
      </w:r>
    </w:p>
    <w:p w14:paraId="4D606E09" w14:textId="77777777" w:rsidR="00C17B84" w:rsidRDefault="00C17B84" w:rsidP="00C17B84">
      <w:pPr>
        <w:spacing w:after="0" w:line="240" w:lineRule="auto"/>
        <w:jc w:val="center"/>
      </w:pPr>
    </w:p>
    <w:tbl>
      <w:tblPr>
        <w:tblStyle w:val="NormalTablePHPDOCX"/>
        <w:tblW w:w="0" w:type="auto"/>
        <w:tblInd w:w="108" w:type="dxa"/>
        <w:tblLook w:val="04A0" w:firstRow="1" w:lastRow="0" w:firstColumn="1" w:lastColumn="0" w:noHBand="0" w:noVBand="1"/>
      </w:tblPr>
      <w:tblGrid>
        <w:gridCol w:w="8964"/>
      </w:tblGrid>
      <w:tr w:rsidR="00C17B84" w14:paraId="57793599" w14:textId="77777777" w:rsidTr="00B70ECE">
        <w:tc>
          <w:tcPr>
            <w:tcW w:w="0" w:type="auto"/>
            <w:tcMar>
              <w:top w:w="0" w:type="auto"/>
              <w:bottom w:w="0" w:type="auto"/>
            </w:tcMar>
          </w:tcPr>
          <w:p w14:paraId="076A3759" w14:textId="77777777" w:rsidR="00C17B84" w:rsidRDefault="00C17B84" w:rsidP="00B70ECE">
            <w:pPr>
              <w:spacing w:before="225" w:after="225"/>
              <w:jc w:val="both"/>
              <w:rPr>
                <w:rFonts w:ascii="Arial" w:hAnsi="Arial" w:cs="Arial"/>
                <w:color w:val="000000"/>
                <w:sz w:val="18"/>
                <w:szCs w:val="18"/>
              </w:rPr>
            </w:pPr>
            <w:r>
              <w:rPr>
                <w:rFonts w:ascii="Arial" w:hAnsi="Arial" w:cs="Arial"/>
                <w:color w:val="000000"/>
                <w:sz w:val="18"/>
                <w:szCs w:val="18"/>
              </w:rPr>
              <w:t xml:space="preserve">Predmet </w:t>
            </w:r>
            <w:r w:rsidR="00377BC7">
              <w:rPr>
                <w:rFonts w:ascii="Arial" w:hAnsi="Arial" w:cs="Arial"/>
                <w:color w:val="000000"/>
                <w:sz w:val="18"/>
                <w:szCs w:val="18"/>
              </w:rPr>
              <w:t>pogodbe</w:t>
            </w:r>
            <w:r>
              <w:rPr>
                <w:rFonts w:ascii="Arial" w:hAnsi="Arial" w:cs="Arial"/>
                <w:color w:val="000000"/>
                <w:sz w:val="18"/>
                <w:szCs w:val="18"/>
              </w:rPr>
              <w:t xml:space="preserve"> je servisiranje</w:t>
            </w:r>
            <w:r w:rsidR="00FF60DE">
              <w:rPr>
                <w:rFonts w:ascii="Arial" w:hAnsi="Arial" w:cs="Arial"/>
                <w:color w:val="000000"/>
                <w:sz w:val="18"/>
                <w:szCs w:val="18"/>
              </w:rPr>
              <w:t xml:space="preserve"> težkih tovornih</w:t>
            </w:r>
            <w:r w:rsidR="00962D5E">
              <w:rPr>
                <w:rFonts w:ascii="Arial" w:hAnsi="Arial" w:cs="Arial"/>
                <w:color w:val="000000"/>
                <w:sz w:val="18"/>
                <w:szCs w:val="18"/>
              </w:rPr>
              <w:t xml:space="preserve"> vozil. </w:t>
            </w:r>
            <w:r>
              <w:rPr>
                <w:rFonts w:ascii="Arial" w:hAnsi="Arial" w:cs="Arial"/>
                <w:color w:val="000000"/>
                <w:sz w:val="18"/>
                <w:szCs w:val="18"/>
              </w:rPr>
              <w:t>Izvajalec bo za naročnika se</w:t>
            </w:r>
            <w:r w:rsidR="00962D5E">
              <w:rPr>
                <w:rFonts w:ascii="Arial" w:hAnsi="Arial" w:cs="Arial"/>
                <w:color w:val="000000"/>
                <w:sz w:val="18"/>
                <w:szCs w:val="18"/>
              </w:rPr>
              <w:t xml:space="preserve">rvisiral naslednjo znamko vozil:_____________________ </w:t>
            </w:r>
          </w:p>
          <w:p w14:paraId="10DA1046" w14:textId="77777777" w:rsidR="00C17B84" w:rsidRDefault="00C17B84" w:rsidP="00B70ECE">
            <w:pPr>
              <w:spacing w:before="225" w:after="225"/>
              <w:jc w:val="both"/>
            </w:pPr>
            <w:r>
              <w:rPr>
                <w:rFonts w:ascii="Arial" w:hAnsi="Arial" w:cs="Arial"/>
                <w:color w:val="000000"/>
                <w:sz w:val="18"/>
                <w:szCs w:val="18"/>
              </w:rPr>
              <w:t>Servisiranje iz prvega odstavka tega člena zajema:</w:t>
            </w:r>
          </w:p>
          <w:tbl>
            <w:tblPr>
              <w:tblStyle w:val="NormalTablePHPDOCX"/>
              <w:tblW w:w="0" w:type="auto"/>
              <w:tblLook w:val="04A0" w:firstRow="1" w:lastRow="0" w:firstColumn="1" w:lastColumn="0" w:noHBand="0" w:noVBand="1"/>
            </w:tblPr>
            <w:tblGrid>
              <w:gridCol w:w="8748"/>
            </w:tblGrid>
            <w:tr w:rsidR="00C17B84" w14:paraId="3441DA82" w14:textId="77777777" w:rsidTr="00B70ECE">
              <w:tc>
                <w:tcPr>
                  <w:tcW w:w="0" w:type="auto"/>
                  <w:tcMar>
                    <w:top w:w="0" w:type="auto"/>
                    <w:bottom w:w="0" w:type="auto"/>
                  </w:tcMar>
                </w:tcPr>
                <w:p w14:paraId="18AF1716" w14:textId="77777777" w:rsidR="00C17B84" w:rsidRPr="0038520C" w:rsidRDefault="00C17B84" w:rsidP="0038520C">
                  <w:pPr>
                    <w:pStyle w:val="Brezrazmikov"/>
                    <w:numPr>
                      <w:ilvl w:val="0"/>
                      <w:numId w:val="10"/>
                    </w:numPr>
                    <w:rPr>
                      <w:rFonts w:ascii="Arial" w:hAnsi="Arial" w:cs="Arial"/>
                      <w:sz w:val="18"/>
                      <w:szCs w:val="18"/>
                    </w:rPr>
                  </w:pPr>
                  <w:r w:rsidRPr="0038520C">
                    <w:rPr>
                      <w:rFonts w:ascii="Arial" w:hAnsi="Arial" w:cs="Arial"/>
                      <w:sz w:val="18"/>
                      <w:szCs w:val="18"/>
                    </w:rPr>
                    <w:t>izvajanje rednih vzdrževalnih oziroma rednih servisnih posegov predvidenih po servisni knjižici vozil,</w:t>
                  </w:r>
                </w:p>
                <w:p w14:paraId="10156FAD" w14:textId="77777777" w:rsidR="00C17B84" w:rsidRPr="0038520C" w:rsidRDefault="00C17B84" w:rsidP="0038520C">
                  <w:pPr>
                    <w:pStyle w:val="Brezrazmikov"/>
                    <w:numPr>
                      <w:ilvl w:val="0"/>
                      <w:numId w:val="10"/>
                    </w:numPr>
                    <w:rPr>
                      <w:rFonts w:ascii="Arial" w:hAnsi="Arial" w:cs="Arial"/>
                      <w:sz w:val="18"/>
                      <w:szCs w:val="18"/>
                    </w:rPr>
                  </w:pPr>
                  <w:r w:rsidRPr="0038520C">
                    <w:rPr>
                      <w:rFonts w:ascii="Arial" w:hAnsi="Arial" w:cs="Arial"/>
                      <w:sz w:val="18"/>
                      <w:szCs w:val="18"/>
                    </w:rPr>
                    <w:t>izvajanje vseh ostalih servisnih popravil, razen tistih, ki se izvajajo pod pogoji garancije za vozilo,</w:t>
                  </w:r>
                </w:p>
                <w:p w14:paraId="2169FAAB" w14:textId="77777777" w:rsidR="00C17B84" w:rsidRPr="0038520C" w:rsidRDefault="00C17B84" w:rsidP="0038520C">
                  <w:pPr>
                    <w:pStyle w:val="Brezrazmikov"/>
                    <w:numPr>
                      <w:ilvl w:val="0"/>
                      <w:numId w:val="10"/>
                    </w:numPr>
                    <w:rPr>
                      <w:rFonts w:ascii="Arial" w:hAnsi="Arial" w:cs="Arial"/>
                      <w:sz w:val="18"/>
                      <w:szCs w:val="18"/>
                    </w:rPr>
                  </w:pPr>
                  <w:r w:rsidRPr="0038520C">
                    <w:rPr>
                      <w:rFonts w:ascii="Arial" w:hAnsi="Arial" w:cs="Arial"/>
                      <w:sz w:val="18"/>
                      <w:szCs w:val="18"/>
                    </w:rPr>
                    <w:t>nudenje brezplačne strokovne pomoči naročniku po telefonu (v nadaljevanju: storitve).</w:t>
                  </w:r>
                </w:p>
                <w:p w14:paraId="79C23C26" w14:textId="77777777" w:rsidR="0038520C" w:rsidRDefault="0038520C" w:rsidP="0038520C">
                  <w:pPr>
                    <w:pStyle w:val="Brezrazmikov"/>
                    <w:rPr>
                      <w:rFonts w:ascii="Arial" w:hAnsi="Arial" w:cs="Arial"/>
                      <w:sz w:val="18"/>
                      <w:szCs w:val="18"/>
                    </w:rPr>
                  </w:pPr>
                </w:p>
                <w:p w14:paraId="2B8A6954" w14:textId="77777777" w:rsidR="007864C0" w:rsidRPr="0038520C" w:rsidRDefault="007864C0" w:rsidP="0038520C">
                  <w:pPr>
                    <w:pStyle w:val="Brezrazmikov"/>
                    <w:rPr>
                      <w:rFonts w:ascii="Arial" w:hAnsi="Arial" w:cs="Arial"/>
                      <w:sz w:val="18"/>
                      <w:szCs w:val="18"/>
                    </w:rPr>
                  </w:pPr>
                  <w:r w:rsidRPr="0038520C">
                    <w:rPr>
                      <w:rFonts w:ascii="Arial" w:hAnsi="Arial" w:cs="Arial"/>
                      <w:sz w:val="18"/>
                      <w:szCs w:val="18"/>
                    </w:rPr>
                    <w:t>Serviser mora pri s</w:t>
                  </w:r>
                  <w:r w:rsidR="0038520C" w:rsidRPr="0038520C">
                    <w:rPr>
                      <w:rFonts w:ascii="Arial" w:hAnsi="Arial" w:cs="Arial"/>
                      <w:sz w:val="18"/>
                      <w:szCs w:val="18"/>
                    </w:rPr>
                    <w:t>ervisiran</w:t>
                  </w:r>
                  <w:r w:rsidRPr="0038520C">
                    <w:rPr>
                      <w:rFonts w:ascii="Arial" w:hAnsi="Arial" w:cs="Arial"/>
                      <w:sz w:val="18"/>
                      <w:szCs w:val="18"/>
                    </w:rPr>
                    <w:t xml:space="preserve">ju vozil upoštevati: </w:t>
                  </w:r>
                </w:p>
                <w:p w14:paraId="77F7882A" w14:textId="77777777" w:rsidR="007864C0" w:rsidRPr="0038520C" w:rsidRDefault="007864C0" w:rsidP="0038520C">
                  <w:pPr>
                    <w:pStyle w:val="Brezrazmikov"/>
                    <w:numPr>
                      <w:ilvl w:val="0"/>
                      <w:numId w:val="11"/>
                    </w:numPr>
                    <w:rPr>
                      <w:rFonts w:ascii="Arial" w:hAnsi="Arial" w:cs="Arial"/>
                      <w:sz w:val="18"/>
                      <w:szCs w:val="18"/>
                    </w:rPr>
                  </w:pPr>
                  <w:r w:rsidRPr="0038520C">
                    <w:rPr>
                      <w:rFonts w:ascii="Arial" w:hAnsi="Arial" w:cs="Arial"/>
                      <w:sz w:val="18"/>
                      <w:szCs w:val="18"/>
                    </w:rPr>
                    <w:t>navodila proizvajalca glede vzdrževanja in popravila vozila,</w:t>
                  </w:r>
                </w:p>
                <w:p w14:paraId="6E2FAC7D" w14:textId="77777777" w:rsidR="007864C0" w:rsidRPr="0038520C" w:rsidRDefault="007864C0" w:rsidP="0038520C">
                  <w:pPr>
                    <w:pStyle w:val="Brezrazmikov"/>
                    <w:numPr>
                      <w:ilvl w:val="0"/>
                      <w:numId w:val="11"/>
                    </w:numPr>
                    <w:rPr>
                      <w:rFonts w:ascii="Arial" w:hAnsi="Arial" w:cs="Arial"/>
                      <w:sz w:val="18"/>
                      <w:szCs w:val="18"/>
                    </w:rPr>
                  </w:pPr>
                  <w:r w:rsidRPr="0038520C">
                    <w:rPr>
                      <w:rFonts w:ascii="Arial" w:hAnsi="Arial" w:cs="Arial"/>
                      <w:sz w:val="18"/>
                      <w:szCs w:val="18"/>
                    </w:rPr>
                    <w:t>normative proizvajalca glede vzdrževanja in popravila vozila ter</w:t>
                  </w:r>
                </w:p>
                <w:p w14:paraId="35F933B8" w14:textId="77777777" w:rsidR="007864C0" w:rsidRPr="0038520C" w:rsidRDefault="007864C0" w:rsidP="0038520C">
                  <w:pPr>
                    <w:pStyle w:val="Brezrazmikov"/>
                    <w:numPr>
                      <w:ilvl w:val="0"/>
                      <w:numId w:val="11"/>
                    </w:numPr>
                  </w:pPr>
                  <w:r w:rsidRPr="0038520C">
                    <w:rPr>
                      <w:rFonts w:ascii="Arial" w:hAnsi="Arial" w:cs="Arial"/>
                      <w:sz w:val="18"/>
                      <w:szCs w:val="18"/>
                    </w:rPr>
                    <w:t>vgrajevati tovarniško priznane (originalne ali cenejše ekvivalentne) nadomestne dele.</w:t>
                  </w:r>
                  <w:r w:rsidRPr="007864C0">
                    <w:t xml:space="preserve"> </w:t>
                  </w:r>
                </w:p>
              </w:tc>
            </w:tr>
          </w:tbl>
          <w:p w14:paraId="5D687DB3" w14:textId="77777777" w:rsidR="00C17B84" w:rsidRDefault="00C17B84" w:rsidP="00B70ECE">
            <w:pPr>
              <w:spacing w:before="225" w:after="225"/>
              <w:jc w:val="both"/>
            </w:pPr>
            <w:r>
              <w:rPr>
                <w:rFonts w:ascii="Arial" w:hAnsi="Arial" w:cs="Arial"/>
                <w:color w:val="000000"/>
                <w:sz w:val="18"/>
                <w:szCs w:val="18"/>
              </w:rPr>
              <w:t>Storitve se izvajajo za celotno količino vozil v okviru blagovn</w:t>
            </w:r>
            <w:r w:rsidR="003438F7">
              <w:rPr>
                <w:rFonts w:ascii="Arial" w:hAnsi="Arial" w:cs="Arial"/>
                <w:color w:val="000000"/>
                <w:sz w:val="18"/>
                <w:szCs w:val="18"/>
              </w:rPr>
              <w:t>e</w:t>
            </w:r>
            <w:r>
              <w:rPr>
                <w:rFonts w:ascii="Arial" w:hAnsi="Arial" w:cs="Arial"/>
                <w:color w:val="000000"/>
                <w:sz w:val="18"/>
                <w:szCs w:val="18"/>
              </w:rPr>
              <w:t xml:space="preserve"> znamk</w:t>
            </w:r>
            <w:r w:rsidR="003438F7">
              <w:rPr>
                <w:rFonts w:ascii="Arial" w:hAnsi="Arial" w:cs="Arial"/>
                <w:color w:val="000000"/>
                <w:sz w:val="18"/>
                <w:szCs w:val="18"/>
              </w:rPr>
              <w:t>e</w:t>
            </w:r>
            <w:r>
              <w:rPr>
                <w:rFonts w:ascii="Arial" w:hAnsi="Arial" w:cs="Arial"/>
                <w:color w:val="000000"/>
                <w:sz w:val="18"/>
                <w:szCs w:val="18"/>
              </w:rPr>
              <w:t>, ki so v uporabi naročnika, pri čemer naročnik ne izključuje možnosti, da se poveča število vozil, ki jih servisira izvajalec, ne glede na opredelitev števila vozil v okviru tehnični</w:t>
            </w:r>
            <w:r w:rsidR="00CF75FB">
              <w:rPr>
                <w:rFonts w:ascii="Arial" w:hAnsi="Arial" w:cs="Arial"/>
                <w:color w:val="000000"/>
                <w:sz w:val="18"/>
                <w:szCs w:val="18"/>
              </w:rPr>
              <w:t xml:space="preserve">h specifikacij javnega naročila. </w:t>
            </w:r>
          </w:p>
          <w:p w14:paraId="0CAB1904" w14:textId="77777777" w:rsidR="00C17B84" w:rsidRDefault="00C17B84" w:rsidP="00B70ECE">
            <w:pPr>
              <w:spacing w:before="225" w:after="225"/>
              <w:jc w:val="both"/>
            </w:pPr>
            <w:r>
              <w:rPr>
                <w:rFonts w:ascii="Arial" w:hAnsi="Arial" w:cs="Arial"/>
                <w:color w:val="000000"/>
                <w:sz w:val="18"/>
                <w:szCs w:val="18"/>
              </w:rPr>
              <w:t xml:space="preserve">Storitve se izvajajo pri izvajalcu oz. podizvajalcu/-ih </w:t>
            </w:r>
            <w:r>
              <w:rPr>
                <w:rFonts w:ascii="Arial" w:hAnsi="Arial" w:cs="Arial"/>
                <w:i/>
                <w:iCs/>
                <w:color w:val="000000"/>
                <w:sz w:val="18"/>
                <w:szCs w:val="18"/>
              </w:rPr>
              <w:t>/upoštevati, če ponudnik nastopa s podizvajalcem-(i)</w:t>
            </w:r>
            <w:r>
              <w:rPr>
                <w:rFonts w:ascii="Arial" w:hAnsi="Arial" w:cs="Arial"/>
                <w:color w:val="000000"/>
                <w:sz w:val="18"/>
                <w:szCs w:val="18"/>
              </w:rPr>
              <w:t>, ki bo prevzemal vozila v servisni delavnici na lokaciji(-ah):</w:t>
            </w:r>
          </w:p>
          <w:p w14:paraId="1AEB71E4" w14:textId="77777777" w:rsidR="00C17B84" w:rsidRDefault="00C17B84" w:rsidP="00B70ECE">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w:t>
            </w:r>
          </w:p>
          <w:p w14:paraId="557CFD96" w14:textId="77777777" w:rsidR="00C17B84" w:rsidRDefault="00C17B84" w:rsidP="00B70ECE">
            <w:pPr>
              <w:spacing w:before="225" w:after="225"/>
              <w:jc w:val="both"/>
            </w:pPr>
            <w:r>
              <w:rPr>
                <w:rFonts w:ascii="Arial" w:hAnsi="Arial" w:cs="Arial"/>
                <w:color w:val="000000"/>
                <w:sz w:val="18"/>
                <w:szCs w:val="18"/>
              </w:rPr>
              <w:t>_______________________________________________________________________________________</w:t>
            </w:r>
          </w:p>
          <w:p w14:paraId="37194174" w14:textId="77777777" w:rsidR="00C17B84" w:rsidRDefault="00C17B84" w:rsidP="00B70ECE">
            <w:pPr>
              <w:spacing w:before="225" w:after="225"/>
              <w:jc w:val="both"/>
            </w:pPr>
            <w:r w:rsidRPr="00240145">
              <w:rPr>
                <w:rFonts w:ascii="Arial" w:hAnsi="Arial" w:cs="Arial"/>
                <w:color w:val="000000"/>
                <w:sz w:val="18"/>
                <w:szCs w:val="18"/>
              </w:rPr>
              <w:t>kamor ob vsakokratnem primeru servisa ali popravila vozilo na lastne stroške dostavi naročnik sam oz. njegov predstavnik.</w:t>
            </w:r>
          </w:p>
          <w:p w14:paraId="5EF0D070" w14:textId="77777777" w:rsidR="00C17B84" w:rsidRDefault="00C17B84" w:rsidP="00B70ECE">
            <w:pPr>
              <w:spacing w:before="225" w:after="225"/>
              <w:jc w:val="both"/>
            </w:pPr>
            <w:r>
              <w:rPr>
                <w:rFonts w:ascii="Arial" w:hAnsi="Arial" w:cs="Arial"/>
                <w:color w:val="000000"/>
                <w:sz w:val="18"/>
                <w:szCs w:val="18"/>
              </w:rPr>
              <w:t xml:space="preserve">Izvajalec oz. podizvajalec/-i </w:t>
            </w:r>
            <w:r>
              <w:rPr>
                <w:rFonts w:ascii="Arial" w:hAnsi="Arial" w:cs="Arial"/>
                <w:i/>
                <w:iCs/>
                <w:color w:val="000000"/>
                <w:sz w:val="18"/>
                <w:szCs w:val="18"/>
              </w:rPr>
              <w:t>/upoštevati, če ponudnik nastopa s podizvajalcem-i/</w:t>
            </w:r>
            <w:r>
              <w:rPr>
                <w:rFonts w:ascii="Arial" w:hAnsi="Arial" w:cs="Arial"/>
                <w:color w:val="000000"/>
                <w:sz w:val="18"/>
                <w:szCs w:val="18"/>
              </w:rPr>
              <w:t xml:space="preserve"> mora vozilo prevzeti v servisno delavnico in le – tega po izvedenih storitvah izdati predstavniku naročnika na isti lokaciji oziroma servisni delavnici (vozilo mora biti izdano na lokaciji, na kateri je bilo prevzeto), v obratovalnem času servisne delavnice.</w:t>
            </w:r>
          </w:p>
        </w:tc>
      </w:tr>
    </w:tbl>
    <w:p w14:paraId="600A1169" w14:textId="77777777" w:rsidR="00C17B84" w:rsidRDefault="00C17B84" w:rsidP="00C17B84">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4"/>
      </w:tblGrid>
      <w:tr w:rsidR="00C17B84" w14:paraId="2600A8CC" w14:textId="77777777" w:rsidTr="00B70ECE">
        <w:tc>
          <w:tcPr>
            <w:tcW w:w="0" w:type="auto"/>
            <w:tcMar>
              <w:top w:w="0" w:type="auto"/>
              <w:bottom w:w="0" w:type="auto"/>
            </w:tcMar>
          </w:tcPr>
          <w:p w14:paraId="7D4AD962" w14:textId="77777777" w:rsidR="00C17B84" w:rsidRDefault="00C17B84" w:rsidP="00B70ECE">
            <w:pPr>
              <w:spacing w:before="225" w:after="225"/>
              <w:jc w:val="both"/>
            </w:pPr>
            <w:r>
              <w:rPr>
                <w:rFonts w:ascii="Arial" w:hAnsi="Arial" w:cs="Arial"/>
                <w:color w:val="000000"/>
                <w:sz w:val="18"/>
                <w:szCs w:val="18"/>
              </w:rPr>
              <w:t xml:space="preserve">Izvajalec storitve zaračunava </w:t>
            </w:r>
            <w:r w:rsidRPr="00240145">
              <w:rPr>
                <w:rFonts w:ascii="Arial" w:hAnsi="Arial" w:cs="Arial"/>
                <w:color w:val="000000"/>
                <w:sz w:val="18"/>
                <w:szCs w:val="18"/>
              </w:rPr>
              <w:t xml:space="preserve">glede na starost vozil na dan sprejema vozil v servisno delavnico izvajalca oz. podizvajalca </w:t>
            </w:r>
            <w:r w:rsidRPr="00240145">
              <w:rPr>
                <w:rFonts w:ascii="Arial" w:hAnsi="Arial" w:cs="Arial"/>
                <w:i/>
                <w:iCs/>
                <w:color w:val="000000"/>
                <w:sz w:val="18"/>
                <w:szCs w:val="18"/>
              </w:rPr>
              <w:t>/upoštevati, če ponudnik nastopa s podizvajalcem</w:t>
            </w:r>
            <w:r>
              <w:rPr>
                <w:rFonts w:ascii="Arial" w:hAnsi="Arial" w:cs="Arial"/>
                <w:i/>
                <w:iCs/>
                <w:color w:val="000000"/>
                <w:sz w:val="18"/>
                <w:szCs w:val="18"/>
              </w:rPr>
              <w:t>-i/</w:t>
            </w:r>
            <w:r>
              <w:rPr>
                <w:rFonts w:ascii="Arial" w:hAnsi="Arial" w:cs="Arial"/>
                <w:color w:val="000000"/>
                <w:sz w:val="18"/>
                <w:szCs w:val="18"/>
              </w:rPr>
              <w:t>, ki se računa od datuma prve registracije vozila, in sicer:</w:t>
            </w:r>
          </w:p>
          <w:tbl>
            <w:tblPr>
              <w:tblStyle w:val="NormalTablePHPDOCX"/>
              <w:tblW w:w="0" w:type="auto"/>
              <w:tblLook w:val="04A0" w:firstRow="1" w:lastRow="0" w:firstColumn="1" w:lastColumn="0" w:noHBand="0" w:noVBand="1"/>
            </w:tblPr>
            <w:tblGrid>
              <w:gridCol w:w="8748"/>
            </w:tblGrid>
            <w:tr w:rsidR="00C17B84" w14:paraId="2872D7A8" w14:textId="77777777" w:rsidTr="00B70ECE">
              <w:tc>
                <w:tcPr>
                  <w:tcW w:w="0" w:type="auto"/>
                  <w:tcMar>
                    <w:top w:w="0" w:type="auto"/>
                    <w:bottom w:w="0" w:type="auto"/>
                  </w:tcMar>
                </w:tcPr>
                <w:p w14:paraId="3B82888D" w14:textId="77777777" w:rsidR="00C17B84" w:rsidRDefault="00C17B84" w:rsidP="00C17B84">
                  <w:pPr>
                    <w:numPr>
                      <w:ilvl w:val="0"/>
                      <w:numId w:val="3"/>
                    </w:numPr>
                    <w:spacing w:after="0" w:line="240" w:lineRule="auto"/>
                    <w:jc w:val="both"/>
                    <w:rPr>
                      <w:rFonts w:ascii="Arial" w:hAnsi="Arial" w:cs="Arial"/>
                      <w:color w:val="000000"/>
                      <w:sz w:val="18"/>
                      <w:szCs w:val="18"/>
                    </w:rPr>
                  </w:pPr>
                  <w:r>
                    <w:rPr>
                      <w:rFonts w:ascii="Arial" w:hAnsi="Arial" w:cs="Arial"/>
                      <w:color w:val="000000"/>
                      <w:sz w:val="18"/>
                      <w:szCs w:val="18"/>
                    </w:rPr>
                    <w:t xml:space="preserve">Delo se bo zaračunavalo po ponujenih cenah delovnih ure iz </w:t>
                  </w:r>
                  <w:r w:rsidRPr="00240145">
                    <w:rPr>
                      <w:rFonts w:ascii="Arial" w:hAnsi="Arial" w:cs="Arial"/>
                      <w:color w:val="000000"/>
                      <w:sz w:val="18"/>
                      <w:szCs w:val="18"/>
                    </w:rPr>
                    <w:t>ponudbe</w:t>
                  </w:r>
                  <w:r>
                    <w:rPr>
                      <w:rFonts w:ascii="Arial" w:hAnsi="Arial" w:cs="Arial"/>
                      <w:color w:val="000000"/>
                      <w:sz w:val="18"/>
                      <w:szCs w:val="18"/>
                    </w:rPr>
                    <w:t xml:space="preserve"> izvajalca</w:t>
                  </w:r>
                  <w:r w:rsidRPr="00240145">
                    <w:rPr>
                      <w:rFonts w:ascii="Arial" w:hAnsi="Arial" w:cs="Arial"/>
                      <w:color w:val="000000"/>
                      <w:sz w:val="18"/>
                      <w:szCs w:val="18"/>
                    </w:rPr>
                    <w:t>, pri</w:t>
                  </w:r>
                  <w:r>
                    <w:rPr>
                      <w:rFonts w:ascii="Arial" w:hAnsi="Arial" w:cs="Arial"/>
                      <w:color w:val="000000"/>
                      <w:sz w:val="18"/>
                      <w:szCs w:val="18"/>
                    </w:rPr>
                    <w:t xml:space="preserve"> čemer se upoštevajo tovarniški normativi časa izvedbe posameznih storitev.</w:t>
                  </w:r>
                </w:p>
                <w:p w14:paraId="19BD5E1E" w14:textId="77777777" w:rsidR="00C17B84" w:rsidRDefault="00C17B84" w:rsidP="00556794">
                  <w:pPr>
                    <w:numPr>
                      <w:ilvl w:val="0"/>
                      <w:numId w:val="3"/>
                    </w:numPr>
                    <w:spacing w:after="0" w:line="240" w:lineRule="auto"/>
                    <w:jc w:val="both"/>
                    <w:rPr>
                      <w:rFonts w:ascii="Arial" w:hAnsi="Arial" w:cs="Arial"/>
                      <w:color w:val="000000"/>
                      <w:sz w:val="18"/>
                      <w:szCs w:val="18"/>
                    </w:rPr>
                  </w:pPr>
                  <w:r>
                    <w:rPr>
                      <w:rFonts w:ascii="Arial" w:hAnsi="Arial" w:cs="Arial"/>
                      <w:color w:val="000000"/>
                      <w:sz w:val="18"/>
                      <w:szCs w:val="18"/>
                    </w:rPr>
                    <w:t xml:space="preserve">Vgrajene nadomestne dele in material se bo zaračunavalo po cenah iz uradnega/-ih cenika/ -ov </w:t>
                  </w:r>
                  <w:r w:rsidR="00556794">
                    <w:rPr>
                      <w:rFonts w:ascii="Arial" w:hAnsi="Arial" w:cs="Arial"/>
                      <w:color w:val="000000"/>
                      <w:sz w:val="18"/>
                      <w:szCs w:val="18"/>
                    </w:rPr>
                    <w:t>ekvivalentnih (cenejših)</w:t>
                  </w:r>
                  <w:r>
                    <w:rPr>
                      <w:rFonts w:ascii="Arial" w:hAnsi="Arial" w:cs="Arial"/>
                      <w:color w:val="000000"/>
                      <w:sz w:val="18"/>
                      <w:szCs w:val="18"/>
                    </w:rPr>
                    <w:t xml:space="preserve"> nadomestnih delov in material</w:t>
                  </w:r>
                  <w:r w:rsidR="00556794">
                    <w:rPr>
                      <w:rFonts w:ascii="Arial" w:hAnsi="Arial" w:cs="Arial"/>
                      <w:color w:val="000000"/>
                      <w:sz w:val="18"/>
                      <w:szCs w:val="18"/>
                    </w:rPr>
                    <w:t>ov</w:t>
                  </w:r>
                  <w:r>
                    <w:rPr>
                      <w:rFonts w:ascii="Arial" w:hAnsi="Arial" w:cs="Arial"/>
                      <w:color w:val="000000"/>
                      <w:sz w:val="18"/>
                      <w:szCs w:val="18"/>
                    </w:rPr>
                    <w:t xml:space="preserve"> njegovih dobaviteljev, veljavnega/-ih na dan sprejema vozila v servisno delavnico, z upoštevanim popustom iz ponudbe izvajalca</w:t>
                  </w:r>
                  <w:r w:rsidRPr="00240145">
                    <w:rPr>
                      <w:rFonts w:ascii="Arial" w:hAnsi="Arial" w:cs="Arial"/>
                      <w:color w:val="000000"/>
                      <w:sz w:val="18"/>
                      <w:szCs w:val="18"/>
                    </w:rPr>
                    <w:t>.</w:t>
                  </w:r>
                  <w:r>
                    <w:rPr>
                      <w:rFonts w:ascii="Arial" w:hAnsi="Arial" w:cs="Arial"/>
                      <w:color w:val="000000"/>
                      <w:sz w:val="18"/>
                      <w:szCs w:val="18"/>
                    </w:rPr>
                    <w:t xml:space="preserve"> V primeru, da v cenikih </w:t>
                  </w:r>
                  <w:r w:rsidR="00556794" w:rsidRPr="00556794">
                    <w:rPr>
                      <w:rFonts w:ascii="Arial" w:hAnsi="Arial" w:cs="Arial"/>
                      <w:color w:val="000000"/>
                      <w:sz w:val="18"/>
                      <w:szCs w:val="18"/>
                    </w:rPr>
                    <w:t>ekvivalentnih</w:t>
                  </w:r>
                  <w:r>
                    <w:rPr>
                      <w:rFonts w:ascii="Arial" w:hAnsi="Arial" w:cs="Arial"/>
                      <w:color w:val="000000"/>
                      <w:sz w:val="18"/>
                      <w:szCs w:val="18"/>
                    </w:rPr>
                    <w:t xml:space="preserve"> nadomestnih delov dobaviteljev obstaja več istovrstnih artiklov različnih proizvajalcev, bo moral ponudnik – izvajalec pred vgradnjo nadomestnega dela pridobiti </w:t>
                  </w:r>
                  <w:r w:rsidRPr="00915173">
                    <w:rPr>
                      <w:rFonts w:ascii="Arial" w:hAnsi="Arial" w:cs="Arial"/>
                      <w:b/>
                      <w:color w:val="000000"/>
                      <w:sz w:val="18"/>
                      <w:szCs w:val="18"/>
                    </w:rPr>
                    <w:t>soglasje naročnika</w:t>
                  </w:r>
                  <w:r>
                    <w:rPr>
                      <w:rFonts w:ascii="Arial" w:hAnsi="Arial" w:cs="Arial"/>
                      <w:color w:val="000000"/>
                      <w:sz w:val="18"/>
                      <w:szCs w:val="18"/>
                    </w:rPr>
                    <w:t xml:space="preserve"> kateri nadomestni del vgraditi in zaračunati.</w:t>
                  </w:r>
                </w:p>
                <w:p w14:paraId="10D07706" w14:textId="77777777" w:rsidR="00C17B84" w:rsidRDefault="00710B42" w:rsidP="00EF5C07">
                  <w:pPr>
                    <w:numPr>
                      <w:ilvl w:val="0"/>
                      <w:numId w:val="3"/>
                    </w:numPr>
                    <w:spacing w:after="0" w:line="240" w:lineRule="auto"/>
                    <w:jc w:val="both"/>
                    <w:rPr>
                      <w:rFonts w:ascii="Arial" w:hAnsi="Arial" w:cs="Arial"/>
                      <w:color w:val="000000"/>
                      <w:sz w:val="18"/>
                      <w:szCs w:val="18"/>
                    </w:rPr>
                  </w:pPr>
                  <w:r>
                    <w:rPr>
                      <w:rFonts w:ascii="Arial" w:hAnsi="Arial" w:cs="Arial"/>
                      <w:color w:val="000000"/>
                      <w:sz w:val="18"/>
                      <w:szCs w:val="18"/>
                    </w:rPr>
                    <w:t xml:space="preserve">Potrošni material </w:t>
                  </w:r>
                  <w:r w:rsidR="00C17B84">
                    <w:rPr>
                      <w:rFonts w:ascii="Arial" w:hAnsi="Arial" w:cs="Arial"/>
                      <w:color w:val="000000"/>
                      <w:sz w:val="18"/>
                      <w:szCs w:val="18"/>
                    </w:rPr>
                    <w:t>(kot npr. motorna olja, ipd.), se bo zaračunaval po uradnem ceniku ponudnika – izvajalca, veljavnem na dan sprejema vozila v servisno delavnico, z upoštevanim popustom iz ponudbe izvajalca.</w:t>
                  </w:r>
                </w:p>
              </w:tc>
            </w:tr>
          </w:tbl>
          <w:p w14:paraId="58C7FD87" w14:textId="77777777" w:rsidR="00C17B84" w:rsidRDefault="00C17B84" w:rsidP="00B70ECE">
            <w:pPr>
              <w:spacing w:before="225" w:after="225"/>
              <w:jc w:val="both"/>
            </w:pPr>
            <w:r>
              <w:rPr>
                <w:rFonts w:ascii="Arial" w:hAnsi="Arial" w:cs="Arial"/>
                <w:color w:val="000000"/>
                <w:sz w:val="18"/>
                <w:szCs w:val="18"/>
              </w:rPr>
              <w:t xml:space="preserve">V primeru, da v predloženem ceniku </w:t>
            </w:r>
            <w:r w:rsidR="00915173" w:rsidRPr="00915173">
              <w:rPr>
                <w:rFonts w:ascii="Arial" w:hAnsi="Arial" w:cs="Arial"/>
                <w:color w:val="000000"/>
                <w:sz w:val="18"/>
                <w:szCs w:val="18"/>
              </w:rPr>
              <w:t xml:space="preserve">ekvivalentnih (cenejših) </w:t>
            </w:r>
            <w:r>
              <w:rPr>
                <w:rFonts w:ascii="Arial" w:hAnsi="Arial" w:cs="Arial"/>
                <w:color w:val="000000"/>
                <w:sz w:val="18"/>
                <w:szCs w:val="18"/>
              </w:rPr>
              <w:t xml:space="preserve">nadomestnih delov in materiala, ki je po ključnih lastnostih enakovreden originalnim nadomestnim delom in materialu, ne obstaja posamezni nadomestni del ali material, je izvajalec dolžan pred vgradnjo originalnega nadomestnega dela in materiala pridobiti </w:t>
            </w:r>
            <w:r w:rsidRPr="00915173">
              <w:rPr>
                <w:rFonts w:ascii="Arial" w:hAnsi="Arial" w:cs="Arial"/>
                <w:b/>
                <w:color w:val="000000"/>
                <w:sz w:val="18"/>
                <w:szCs w:val="18"/>
              </w:rPr>
              <w:t>soglasje naročnika</w:t>
            </w:r>
            <w:r>
              <w:rPr>
                <w:rFonts w:ascii="Arial" w:hAnsi="Arial" w:cs="Arial"/>
                <w:color w:val="000000"/>
                <w:sz w:val="18"/>
                <w:szCs w:val="18"/>
              </w:rPr>
              <w:t xml:space="preserve">, ki pa bo pred izdajo soglasja preveril obstoj cenejšega nadomestnega dela in materiala na trgu. V primeru soglasja naročnika k vgradnji originalnega nadomestnega dela in materiala se vgrajene originalne nadomestne dele in material zaračunava po cenah iz uradnega cenika originalnih nadomestnih delov in </w:t>
            </w:r>
            <w:r>
              <w:rPr>
                <w:rFonts w:ascii="Arial" w:hAnsi="Arial" w:cs="Arial"/>
                <w:color w:val="000000"/>
                <w:sz w:val="18"/>
                <w:szCs w:val="18"/>
              </w:rPr>
              <w:lastRenderedPageBreak/>
              <w:t>materiala generalnega uvoznika blagovne znamke za Slovenijo (priporočene cene generalnega uvoznika blagovne znamke za Slovenijo) z upoštevanim popustom  iz ponudbe izvajalca.</w:t>
            </w:r>
          </w:p>
          <w:p w14:paraId="0B561869" w14:textId="77777777" w:rsidR="00C17B84" w:rsidRPr="002D473E" w:rsidRDefault="00C17B84" w:rsidP="00B70ECE">
            <w:pPr>
              <w:spacing w:before="225" w:after="225"/>
              <w:jc w:val="both"/>
              <w:rPr>
                <w:color w:val="000000" w:themeColor="text1"/>
              </w:rPr>
            </w:pPr>
            <w:r w:rsidRPr="002D473E">
              <w:rPr>
                <w:rFonts w:ascii="Arial" w:hAnsi="Arial" w:cs="Arial"/>
                <w:color w:val="000000" w:themeColor="text1"/>
                <w:sz w:val="18"/>
                <w:szCs w:val="18"/>
              </w:rPr>
              <w:t>Cena delovnih ur vključuje vse stroške povezane z izvedbo storitve, npr. stroški dela, manipulativni stroški, ekološki stroški in drugi morebitni stroški, ki jih bo imel izvajalec v zvezi z realizacijo naročila.</w:t>
            </w:r>
            <w:r w:rsidR="00C11CD7" w:rsidRPr="002D473E">
              <w:rPr>
                <w:color w:val="000000" w:themeColor="text1"/>
              </w:rPr>
              <w:t xml:space="preserve"> </w:t>
            </w:r>
            <w:r w:rsidRPr="002D473E">
              <w:rPr>
                <w:rFonts w:ascii="Arial" w:hAnsi="Arial" w:cs="Arial"/>
                <w:color w:val="000000" w:themeColor="text1"/>
                <w:sz w:val="18"/>
                <w:szCs w:val="18"/>
              </w:rPr>
              <w:t>Vsi morebitni pribitki drobno potrošnega materiala so vključeni v ceno delovnih ur.</w:t>
            </w:r>
          </w:p>
          <w:p w14:paraId="00F32AFF" w14:textId="77777777" w:rsidR="00C17B84" w:rsidRDefault="00C17B84" w:rsidP="00B70ECE">
            <w:pPr>
              <w:spacing w:before="225" w:after="225"/>
              <w:jc w:val="both"/>
            </w:pPr>
            <w:r w:rsidRPr="00664E69">
              <w:rPr>
                <w:rFonts w:ascii="Arial" w:hAnsi="Arial" w:cs="Arial"/>
                <w:color w:val="000000"/>
                <w:sz w:val="18"/>
                <w:szCs w:val="18"/>
              </w:rPr>
              <w:t xml:space="preserve">Izvajalec mora v času trajanja </w:t>
            </w:r>
            <w:r w:rsidR="00377BC7">
              <w:rPr>
                <w:rFonts w:ascii="Arial" w:hAnsi="Arial" w:cs="Arial"/>
                <w:color w:val="000000"/>
                <w:sz w:val="18"/>
                <w:szCs w:val="18"/>
              </w:rPr>
              <w:t>pogodbe</w:t>
            </w:r>
            <w:r w:rsidRPr="00664E69">
              <w:rPr>
                <w:rFonts w:ascii="Arial" w:hAnsi="Arial" w:cs="Arial"/>
                <w:color w:val="000000"/>
                <w:sz w:val="18"/>
                <w:szCs w:val="18"/>
              </w:rPr>
              <w:t xml:space="preserve"> predložiti spremembe uradnega cenika, kadar mu ga bo posredoval generalni zastopnik blagovne znamke za Slovenijo oziroma pooblaščeni uvoznik vozil. Ceniki so lahko predloženi na elektronskem podatkovnem mediju oziroma so le – ti dostopni naročniku preko elektronskih povezav, ki morajo biti naročniku omogočene ob podpisu </w:t>
            </w:r>
            <w:r w:rsidR="00377BC7">
              <w:rPr>
                <w:rFonts w:ascii="Arial" w:hAnsi="Arial" w:cs="Arial"/>
                <w:color w:val="000000"/>
                <w:sz w:val="18"/>
                <w:szCs w:val="18"/>
              </w:rPr>
              <w:t>pogodbe</w:t>
            </w:r>
            <w:r w:rsidRPr="00664E69">
              <w:rPr>
                <w:rFonts w:ascii="Arial" w:hAnsi="Arial" w:cs="Arial"/>
                <w:color w:val="000000"/>
                <w:sz w:val="18"/>
                <w:szCs w:val="18"/>
              </w:rPr>
              <w:t xml:space="preserve"> (naslov strežnika, gesla). Ceniki, ki niso na elektronskih podatkovnih medijih, morajo biti podpisani in potrjeni z žigom izvajalca.</w:t>
            </w:r>
          </w:p>
          <w:p w14:paraId="0BC52A9E" w14:textId="77777777" w:rsidR="00C17B84" w:rsidRDefault="00C17B84" w:rsidP="00B70ECE">
            <w:pPr>
              <w:spacing w:before="225" w:after="225"/>
              <w:jc w:val="both"/>
            </w:pPr>
            <w:r>
              <w:rPr>
                <w:rFonts w:ascii="Arial" w:hAnsi="Arial" w:cs="Arial"/>
                <w:color w:val="000000"/>
                <w:sz w:val="18"/>
                <w:szCs w:val="18"/>
              </w:rPr>
              <w:t>Originalni in cenejši, po ključnih lastnostih enakovredni nadomestni deli so nadomestni deli, ki se vgrajujejo v vozila in imajo v primeru originalnih nadomestnih delov tovarniško kataloško številko oziroma oznako in v primeru cenejšega, po ključnih lastnostih enakovrednega nadomestnega dela kataloško številko oziroma oznako proizvajalca določenega nadomestnega dela, ki je podan v ceniku nadomestnih delov in se uporablja izključno kot nadomestni del vozila.</w:t>
            </w:r>
          </w:p>
        </w:tc>
      </w:tr>
    </w:tbl>
    <w:p w14:paraId="02585E56" w14:textId="77777777" w:rsidR="00C17B84" w:rsidRDefault="00C17B84" w:rsidP="00C17B84">
      <w:pPr>
        <w:spacing w:after="0" w:line="240" w:lineRule="auto"/>
        <w:jc w:val="center"/>
      </w:pPr>
    </w:p>
    <w:p w14:paraId="1327B843" w14:textId="77777777" w:rsidR="00C17B84" w:rsidRDefault="00C17B84" w:rsidP="00C17B84">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4"/>
      </w:tblGrid>
      <w:tr w:rsidR="00C17B84" w14:paraId="1F70F900" w14:textId="77777777" w:rsidTr="00B70ECE">
        <w:tc>
          <w:tcPr>
            <w:tcW w:w="0" w:type="auto"/>
            <w:tcMar>
              <w:top w:w="0" w:type="auto"/>
              <w:bottom w:w="0" w:type="auto"/>
            </w:tcMar>
          </w:tcPr>
          <w:p w14:paraId="75D4A836" w14:textId="77777777" w:rsidR="00C17B84" w:rsidRPr="00FF29CB" w:rsidRDefault="00C17B84" w:rsidP="00B70ECE">
            <w:pPr>
              <w:spacing w:before="225" w:after="225"/>
              <w:jc w:val="both"/>
              <w:rPr>
                <w:color w:val="000000" w:themeColor="text1"/>
              </w:rPr>
            </w:pPr>
            <w:r w:rsidRPr="0005345C">
              <w:rPr>
                <w:rFonts w:ascii="Arial" w:hAnsi="Arial" w:cs="Arial"/>
                <w:color w:val="000000"/>
                <w:sz w:val="18"/>
                <w:szCs w:val="18"/>
              </w:rPr>
              <w:t xml:space="preserve">Izvajalec bo izvajal storitve glede </w:t>
            </w:r>
            <w:r w:rsidRPr="00FF29CB">
              <w:rPr>
                <w:rFonts w:ascii="Arial" w:hAnsi="Arial" w:cs="Arial"/>
                <w:color w:val="000000" w:themeColor="text1"/>
                <w:sz w:val="18"/>
                <w:szCs w:val="18"/>
              </w:rPr>
              <w:t>na potrebe, prioritete in razpoložljiva sredstva naročnika</w:t>
            </w:r>
            <w:r w:rsidR="0053087C">
              <w:rPr>
                <w:rFonts w:ascii="Arial" w:hAnsi="Arial" w:cs="Arial"/>
                <w:color w:val="000000" w:themeColor="text1"/>
                <w:sz w:val="18"/>
                <w:szCs w:val="18"/>
              </w:rPr>
              <w:t xml:space="preserve">. </w:t>
            </w:r>
            <w:r w:rsidRPr="00FF29CB">
              <w:rPr>
                <w:rFonts w:ascii="Arial" w:hAnsi="Arial" w:cs="Arial"/>
                <w:color w:val="000000" w:themeColor="text1"/>
                <w:sz w:val="18"/>
                <w:szCs w:val="18"/>
              </w:rPr>
              <w:t>Ob prevzemu vozila predstavnik naročnika podpiše delovni nalog, ki je priloga računa za opravljeno storitev.</w:t>
            </w:r>
          </w:p>
          <w:p w14:paraId="7A460BD9" w14:textId="77777777" w:rsidR="00C17B84" w:rsidRDefault="00C17B84" w:rsidP="00B70ECE">
            <w:pPr>
              <w:spacing w:before="225" w:after="225"/>
              <w:jc w:val="both"/>
            </w:pPr>
            <w:r w:rsidRPr="00FF29CB">
              <w:rPr>
                <w:rFonts w:ascii="Arial" w:hAnsi="Arial" w:cs="Arial"/>
                <w:color w:val="000000" w:themeColor="text1"/>
                <w:sz w:val="18"/>
                <w:szCs w:val="18"/>
              </w:rPr>
              <w:t xml:space="preserve">Rok za izvedbo storitev, kjer ni zahteve po izdelavi predračuna, je do konca naslednjega delovnega dne po prevzemu vozila. Storitev se šteje za izvedeno, ko izvajalec </w:t>
            </w:r>
            <w:r>
              <w:rPr>
                <w:rFonts w:ascii="Arial" w:hAnsi="Arial" w:cs="Arial"/>
                <w:color w:val="000000"/>
                <w:sz w:val="18"/>
                <w:szCs w:val="18"/>
              </w:rPr>
              <w:t>pošlje elektronsko sporočilo o opravljeni storitvi kontaktni osebi. Izjemoma lahko izvajalec predlaga naročniku podaljšanje roka izvedbe storitve, le-ta pa mora daljši rok potrditi oziroma zavrniti.</w:t>
            </w:r>
          </w:p>
          <w:p w14:paraId="6C417F89" w14:textId="77777777" w:rsidR="006F2CFD" w:rsidRDefault="00C17B84" w:rsidP="006F2CFD">
            <w:pPr>
              <w:spacing w:before="225" w:after="225"/>
              <w:jc w:val="both"/>
              <w:rPr>
                <w:rFonts w:ascii="Arial" w:hAnsi="Arial" w:cs="Arial"/>
                <w:color w:val="000000" w:themeColor="text1"/>
                <w:sz w:val="18"/>
                <w:szCs w:val="18"/>
              </w:rPr>
            </w:pPr>
            <w:r>
              <w:rPr>
                <w:rFonts w:ascii="Arial" w:hAnsi="Arial" w:cs="Arial"/>
                <w:color w:val="000000"/>
                <w:sz w:val="18"/>
                <w:szCs w:val="18"/>
              </w:rPr>
              <w:t xml:space="preserve">V primeru zahteve po izdelavi predračuna, mora izvajalec narediti predračun in ga posredovati na elektronski naslov kontaktne osebe do konca naslednjega delovnega dne po prevzemu vozila v </w:t>
            </w:r>
            <w:r w:rsidRPr="0005345C">
              <w:rPr>
                <w:rFonts w:ascii="Arial" w:hAnsi="Arial" w:cs="Arial"/>
                <w:color w:val="000000"/>
                <w:sz w:val="18"/>
                <w:szCs w:val="18"/>
              </w:rPr>
              <w:t>servis. Rok za izvedbo storitve začne teči prvi naslednji delovni dan po potrditvi predračuna, storitev pa se mora izvesti v štirih delovnih dneh. Izjemoma lahko izvajalec predlaga naročniku podaljšanje roka izvedbe storitve, le-ta</w:t>
            </w:r>
            <w:r>
              <w:rPr>
                <w:rFonts w:ascii="Arial" w:hAnsi="Arial" w:cs="Arial"/>
                <w:color w:val="000000"/>
                <w:sz w:val="18"/>
                <w:szCs w:val="18"/>
              </w:rPr>
              <w:t xml:space="preserve"> pa mora daljši rok potrditi oziroma zavrniti.</w:t>
            </w:r>
            <w:r w:rsidR="006F2CFD" w:rsidRPr="00FF29CB">
              <w:rPr>
                <w:rFonts w:ascii="Arial" w:hAnsi="Arial" w:cs="Arial"/>
                <w:color w:val="000000" w:themeColor="text1"/>
                <w:sz w:val="18"/>
                <w:szCs w:val="18"/>
              </w:rPr>
              <w:t xml:space="preserve"> </w:t>
            </w:r>
          </w:p>
          <w:p w14:paraId="27C6A6C7" w14:textId="77777777" w:rsidR="006F2CFD" w:rsidRPr="00FF29CB" w:rsidRDefault="001C570C" w:rsidP="006F2CFD">
            <w:pPr>
              <w:spacing w:before="225" w:after="225"/>
              <w:jc w:val="both"/>
              <w:rPr>
                <w:color w:val="000000" w:themeColor="text1"/>
              </w:rPr>
            </w:pPr>
            <w:r>
              <w:rPr>
                <w:rFonts w:ascii="Arial" w:hAnsi="Arial" w:cs="Arial"/>
                <w:color w:val="000000" w:themeColor="text1"/>
                <w:sz w:val="18"/>
                <w:szCs w:val="18"/>
              </w:rPr>
              <w:t xml:space="preserve">Ponudbeni predračun (če je ocenjen strošek nad </w:t>
            </w:r>
            <w:r w:rsidR="00533411" w:rsidRPr="00533411">
              <w:rPr>
                <w:rFonts w:ascii="Arial" w:hAnsi="Arial" w:cs="Arial"/>
                <w:b/>
                <w:color w:val="000000" w:themeColor="text1"/>
                <w:sz w:val="18"/>
                <w:szCs w:val="18"/>
              </w:rPr>
              <w:t>1</w:t>
            </w:r>
            <w:r w:rsidR="00533411">
              <w:rPr>
                <w:rFonts w:ascii="Arial" w:hAnsi="Arial" w:cs="Arial"/>
                <w:b/>
                <w:color w:val="000000" w:themeColor="text1"/>
                <w:sz w:val="18"/>
                <w:szCs w:val="18"/>
              </w:rPr>
              <w:t>.</w:t>
            </w:r>
            <w:r w:rsidR="00533411" w:rsidRPr="00533411">
              <w:rPr>
                <w:rFonts w:ascii="Arial" w:hAnsi="Arial" w:cs="Arial"/>
                <w:b/>
                <w:color w:val="000000" w:themeColor="text1"/>
                <w:sz w:val="18"/>
                <w:szCs w:val="18"/>
              </w:rPr>
              <w:t>000</w:t>
            </w:r>
            <w:r w:rsidRPr="00533411">
              <w:rPr>
                <w:rFonts w:ascii="Arial" w:hAnsi="Arial" w:cs="Arial"/>
                <w:b/>
                <w:color w:val="000000" w:themeColor="text1"/>
                <w:sz w:val="18"/>
                <w:szCs w:val="18"/>
              </w:rPr>
              <w:t xml:space="preserve"> EUR</w:t>
            </w:r>
            <w:r w:rsidR="00FF7A4A">
              <w:rPr>
                <w:rFonts w:ascii="Arial" w:hAnsi="Arial" w:cs="Arial"/>
                <w:b/>
                <w:color w:val="000000" w:themeColor="text1"/>
                <w:sz w:val="18"/>
                <w:szCs w:val="18"/>
              </w:rPr>
              <w:t xml:space="preserve"> brez DDV</w:t>
            </w:r>
            <w:r>
              <w:rPr>
                <w:rFonts w:ascii="Arial" w:hAnsi="Arial" w:cs="Arial"/>
                <w:color w:val="000000" w:themeColor="text1"/>
                <w:sz w:val="18"/>
                <w:szCs w:val="18"/>
              </w:rPr>
              <w:t xml:space="preserve">) </w:t>
            </w:r>
            <w:r w:rsidR="006F2CFD" w:rsidRPr="00FF29CB">
              <w:rPr>
                <w:rFonts w:ascii="Arial" w:hAnsi="Arial" w:cs="Arial"/>
                <w:color w:val="000000" w:themeColor="text1"/>
                <w:sz w:val="18"/>
                <w:szCs w:val="18"/>
              </w:rPr>
              <w:t>in obvestilo o opravljeni storitvi izvajalec pošlje na elektronski naslov kontaktne osebe naročnika:</w:t>
            </w:r>
          </w:p>
          <w:p w14:paraId="0AF8EB73" w14:textId="77777777" w:rsidR="006F2CFD" w:rsidRPr="00FF29CB" w:rsidRDefault="006F2CFD" w:rsidP="006F2CFD">
            <w:pPr>
              <w:spacing w:before="225" w:after="225"/>
              <w:jc w:val="both"/>
              <w:rPr>
                <w:color w:val="000000" w:themeColor="text1"/>
              </w:rPr>
            </w:pPr>
            <w:r w:rsidRPr="00FF29CB">
              <w:rPr>
                <w:rFonts w:ascii="Arial" w:hAnsi="Arial" w:cs="Arial"/>
                <w:color w:val="000000" w:themeColor="text1"/>
                <w:sz w:val="18"/>
                <w:szCs w:val="18"/>
              </w:rPr>
              <w:t>____________________________________________________</w:t>
            </w:r>
          </w:p>
          <w:p w14:paraId="0A6D5560" w14:textId="77777777" w:rsidR="00C17B84" w:rsidRDefault="00C17B84" w:rsidP="00B70ECE">
            <w:pPr>
              <w:spacing w:before="225" w:after="225"/>
              <w:jc w:val="both"/>
            </w:pPr>
            <w:r>
              <w:rPr>
                <w:rFonts w:ascii="Arial" w:hAnsi="Arial" w:cs="Arial"/>
                <w:color w:val="000000"/>
                <w:sz w:val="18"/>
                <w:szCs w:val="18"/>
              </w:rPr>
              <w:t xml:space="preserve">Roki izvedbe rednega servisnega posega in servisnih popravil veljajo tako za izvajalca, kot tudi za podizvajalca. </w:t>
            </w:r>
            <w:r>
              <w:rPr>
                <w:rFonts w:ascii="Arial" w:hAnsi="Arial" w:cs="Arial"/>
                <w:i/>
                <w:iCs/>
                <w:color w:val="000000"/>
                <w:sz w:val="18"/>
                <w:szCs w:val="18"/>
              </w:rPr>
              <w:t>/upoštevati, če ponudnik nastopa s podizvajalcem/</w:t>
            </w:r>
          </w:p>
        </w:tc>
      </w:tr>
    </w:tbl>
    <w:p w14:paraId="4C0D4686" w14:textId="77777777" w:rsidR="00C17B84" w:rsidRDefault="00C17B84" w:rsidP="00C17B84">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4"/>
      </w:tblGrid>
      <w:tr w:rsidR="005222F7" w:rsidRPr="005222F7" w14:paraId="208CCB45" w14:textId="77777777" w:rsidTr="00B70ECE">
        <w:tc>
          <w:tcPr>
            <w:tcW w:w="0" w:type="auto"/>
            <w:tcMar>
              <w:top w:w="0" w:type="auto"/>
              <w:bottom w:w="0" w:type="auto"/>
            </w:tcMar>
          </w:tcPr>
          <w:p w14:paraId="34574E22" w14:textId="77777777" w:rsidR="00C17B84" w:rsidRPr="005222F7" w:rsidRDefault="00C17B84" w:rsidP="00B70ECE">
            <w:pPr>
              <w:spacing w:before="225" w:after="225"/>
              <w:jc w:val="both"/>
              <w:rPr>
                <w:rFonts w:ascii="Arial" w:hAnsi="Arial" w:cs="Arial"/>
                <w:color w:val="000000" w:themeColor="text1"/>
                <w:sz w:val="18"/>
                <w:szCs w:val="18"/>
              </w:rPr>
            </w:pPr>
            <w:r w:rsidRPr="005222F7">
              <w:rPr>
                <w:rFonts w:ascii="Arial" w:hAnsi="Arial" w:cs="Arial"/>
                <w:color w:val="000000" w:themeColor="text1"/>
                <w:sz w:val="18"/>
                <w:szCs w:val="18"/>
              </w:rPr>
              <w:t xml:space="preserve">V primeru, da pride do zamude </w:t>
            </w:r>
            <w:r w:rsidR="00400769">
              <w:rPr>
                <w:rFonts w:ascii="Arial" w:hAnsi="Arial" w:cs="Arial"/>
                <w:color w:val="000000" w:themeColor="text1"/>
                <w:sz w:val="18"/>
                <w:szCs w:val="18"/>
              </w:rPr>
              <w:t>rokov, navedenih v 6. členu te</w:t>
            </w:r>
            <w:r w:rsidRPr="005222F7">
              <w:rPr>
                <w:rFonts w:ascii="Arial" w:hAnsi="Arial" w:cs="Arial"/>
                <w:color w:val="000000" w:themeColor="text1"/>
                <w:sz w:val="18"/>
                <w:szCs w:val="18"/>
              </w:rPr>
              <w:t xml:space="preserve">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xml:space="preserve"> in zamuda ni posl</w:t>
            </w:r>
            <w:r w:rsidR="00400769">
              <w:rPr>
                <w:rFonts w:ascii="Arial" w:hAnsi="Arial" w:cs="Arial"/>
                <w:color w:val="000000" w:themeColor="text1"/>
                <w:sz w:val="18"/>
                <w:szCs w:val="18"/>
              </w:rPr>
              <w:t>edica višje sile, si naročnik pridržuje pravico do zaračunavanja pogodbene kazni</w:t>
            </w:r>
            <w:r w:rsidRPr="005222F7">
              <w:rPr>
                <w:rFonts w:ascii="Arial" w:hAnsi="Arial" w:cs="Arial"/>
                <w:color w:val="000000" w:themeColor="text1"/>
                <w:sz w:val="18"/>
                <w:szCs w:val="18"/>
              </w:rPr>
              <w:t xml:space="preserve"> v višini enega odstotka (1 %) vrednosti posamezne naročene storitve z DDV, za vsak delovni dan neizvedene storitve, vendar ne več kot pet (5 %) celotne </w:t>
            </w:r>
            <w:r w:rsidR="00400769">
              <w:rPr>
                <w:rFonts w:ascii="Arial" w:hAnsi="Arial" w:cs="Arial"/>
                <w:color w:val="000000" w:themeColor="text1"/>
                <w:sz w:val="18"/>
                <w:szCs w:val="18"/>
              </w:rPr>
              <w:t>pogodbene</w:t>
            </w:r>
            <w:r w:rsidR="00400769" w:rsidRPr="005222F7">
              <w:rPr>
                <w:rFonts w:ascii="Arial" w:hAnsi="Arial" w:cs="Arial"/>
                <w:color w:val="000000" w:themeColor="text1"/>
                <w:sz w:val="18"/>
                <w:szCs w:val="18"/>
              </w:rPr>
              <w:t xml:space="preserve"> </w:t>
            </w:r>
            <w:r w:rsidRPr="005222F7">
              <w:rPr>
                <w:rFonts w:ascii="Arial" w:hAnsi="Arial" w:cs="Arial"/>
                <w:color w:val="000000" w:themeColor="text1"/>
                <w:sz w:val="18"/>
                <w:szCs w:val="18"/>
              </w:rPr>
              <w:t xml:space="preserve">vrednosti z DDV. </w:t>
            </w:r>
          </w:p>
          <w:p w14:paraId="145D44D2" w14:textId="77777777" w:rsidR="00C17B84" w:rsidRPr="005222F7" w:rsidRDefault="00C17B84" w:rsidP="00B70ECE">
            <w:pPr>
              <w:spacing w:before="225" w:after="225"/>
              <w:jc w:val="both"/>
              <w:rPr>
                <w:rFonts w:ascii="Arial" w:hAnsi="Arial" w:cs="Arial"/>
                <w:color w:val="000000" w:themeColor="text1"/>
                <w:sz w:val="18"/>
                <w:szCs w:val="18"/>
              </w:rPr>
            </w:pPr>
            <w:r w:rsidRPr="005222F7">
              <w:rPr>
                <w:rFonts w:ascii="Arial" w:hAnsi="Arial" w:cs="Arial"/>
                <w:color w:val="000000" w:themeColor="text1"/>
                <w:sz w:val="18"/>
                <w:szCs w:val="18"/>
              </w:rPr>
              <w:t xml:space="preserve">V kolikor kazen po </w:t>
            </w:r>
            <w:r w:rsidR="00400769">
              <w:rPr>
                <w:rFonts w:ascii="Arial" w:hAnsi="Arial" w:cs="Arial"/>
                <w:color w:val="000000" w:themeColor="text1"/>
                <w:sz w:val="18"/>
                <w:szCs w:val="18"/>
              </w:rPr>
              <w:t>pogodbi</w:t>
            </w:r>
            <w:r w:rsidRPr="005222F7">
              <w:rPr>
                <w:rFonts w:ascii="Arial" w:hAnsi="Arial" w:cs="Arial"/>
                <w:color w:val="000000" w:themeColor="text1"/>
                <w:sz w:val="18"/>
                <w:szCs w:val="18"/>
              </w:rPr>
              <w:t xml:space="preserve"> preseže pet odstotkov (5 %) celotne vrednosti z DDV lahko naročnik unovči finančno zavarovanje in odstopi od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xml:space="preserve"> brez obveznosti do izvajalca.</w:t>
            </w:r>
          </w:p>
          <w:p w14:paraId="5925F74B" w14:textId="77777777" w:rsidR="00C17B84" w:rsidRPr="005222F7" w:rsidRDefault="00C17B84" w:rsidP="00CB065A">
            <w:pPr>
              <w:spacing w:before="225" w:after="225"/>
              <w:jc w:val="both"/>
              <w:rPr>
                <w:color w:val="000000" w:themeColor="text1"/>
              </w:rPr>
            </w:pPr>
            <w:r w:rsidRPr="005222F7">
              <w:rPr>
                <w:rFonts w:ascii="Arial" w:hAnsi="Arial" w:cs="Arial"/>
                <w:color w:val="000000" w:themeColor="text1"/>
                <w:sz w:val="18"/>
                <w:szCs w:val="18"/>
              </w:rPr>
              <w:t>Izvajalec se strinja, da lahko naročnik terjatev iz naslova morebitne zaračunane kazni pobota</w:t>
            </w:r>
            <w:r w:rsidR="00CB065A">
              <w:rPr>
                <w:rFonts w:ascii="Arial" w:hAnsi="Arial" w:cs="Arial"/>
                <w:color w:val="000000" w:themeColor="text1"/>
                <w:sz w:val="18"/>
                <w:szCs w:val="18"/>
              </w:rPr>
              <w:t xml:space="preserve"> s finančnimi obveznostmi po tej pogodbi</w:t>
            </w:r>
            <w:r w:rsidRPr="005222F7">
              <w:rPr>
                <w:rFonts w:ascii="Arial" w:hAnsi="Arial" w:cs="Arial"/>
                <w:color w:val="000000" w:themeColor="text1"/>
                <w:sz w:val="18"/>
                <w:szCs w:val="18"/>
              </w:rPr>
              <w:t>.</w:t>
            </w:r>
          </w:p>
        </w:tc>
      </w:tr>
    </w:tbl>
    <w:p w14:paraId="545ED36F" w14:textId="77777777" w:rsidR="005E5205" w:rsidRDefault="005E5205" w:rsidP="00C17B84">
      <w:pPr>
        <w:spacing w:after="0" w:line="240" w:lineRule="auto"/>
        <w:jc w:val="center"/>
        <w:rPr>
          <w:rFonts w:ascii="Arial" w:hAnsi="Arial" w:cs="Arial"/>
          <w:b/>
          <w:bCs/>
          <w:color w:val="000000" w:themeColor="text1"/>
          <w:sz w:val="18"/>
          <w:szCs w:val="18"/>
        </w:rPr>
      </w:pPr>
    </w:p>
    <w:p w14:paraId="54E21A19" w14:textId="77777777" w:rsidR="005E5205" w:rsidRDefault="005E5205" w:rsidP="00C17B84">
      <w:pPr>
        <w:spacing w:after="0" w:line="240" w:lineRule="auto"/>
        <w:jc w:val="center"/>
        <w:rPr>
          <w:rFonts w:ascii="Arial" w:hAnsi="Arial" w:cs="Arial"/>
          <w:b/>
          <w:bCs/>
          <w:color w:val="000000" w:themeColor="text1"/>
          <w:sz w:val="18"/>
          <w:szCs w:val="18"/>
        </w:rPr>
      </w:pPr>
    </w:p>
    <w:p w14:paraId="01100395" w14:textId="77777777" w:rsidR="005E5205" w:rsidRDefault="005E5205" w:rsidP="00C17B84">
      <w:pPr>
        <w:spacing w:after="0" w:line="240" w:lineRule="auto"/>
        <w:jc w:val="center"/>
        <w:rPr>
          <w:rFonts w:ascii="Arial" w:hAnsi="Arial" w:cs="Arial"/>
          <w:b/>
          <w:bCs/>
          <w:color w:val="000000" w:themeColor="text1"/>
          <w:sz w:val="18"/>
          <w:szCs w:val="18"/>
        </w:rPr>
      </w:pPr>
    </w:p>
    <w:p w14:paraId="5E661E14" w14:textId="77777777" w:rsidR="00C17B84" w:rsidRPr="005222F7" w:rsidRDefault="00C17B84" w:rsidP="00C17B84">
      <w:pPr>
        <w:spacing w:after="0" w:line="240" w:lineRule="auto"/>
        <w:jc w:val="center"/>
        <w:rPr>
          <w:color w:val="000000" w:themeColor="text1"/>
        </w:rPr>
      </w:pPr>
      <w:r w:rsidRPr="005222F7">
        <w:rPr>
          <w:rFonts w:ascii="Arial" w:hAnsi="Arial" w:cs="Arial"/>
          <w:b/>
          <w:bCs/>
          <w:color w:val="000000" w:themeColor="text1"/>
          <w:sz w:val="18"/>
          <w:szCs w:val="18"/>
        </w:rPr>
        <w:lastRenderedPageBreak/>
        <w:t>8. člen</w:t>
      </w:r>
    </w:p>
    <w:tbl>
      <w:tblPr>
        <w:tblStyle w:val="NormalTablePHPDOCX"/>
        <w:tblW w:w="0" w:type="auto"/>
        <w:tblInd w:w="108" w:type="dxa"/>
        <w:tblLook w:val="04A0" w:firstRow="1" w:lastRow="0" w:firstColumn="1" w:lastColumn="0" w:noHBand="0" w:noVBand="1"/>
      </w:tblPr>
      <w:tblGrid>
        <w:gridCol w:w="8964"/>
      </w:tblGrid>
      <w:tr w:rsidR="005222F7" w:rsidRPr="005222F7" w14:paraId="32B6B754" w14:textId="77777777" w:rsidTr="00B70ECE">
        <w:tc>
          <w:tcPr>
            <w:tcW w:w="0" w:type="auto"/>
            <w:tcMar>
              <w:top w:w="0" w:type="auto"/>
              <w:bottom w:w="0" w:type="auto"/>
            </w:tcMar>
          </w:tcPr>
          <w:p w14:paraId="0E9CD2E4" w14:textId="77777777" w:rsidR="00C17B84" w:rsidRPr="005222F7" w:rsidRDefault="00C17B84" w:rsidP="00B70ECE">
            <w:pPr>
              <w:spacing w:before="225" w:after="225"/>
              <w:jc w:val="both"/>
              <w:rPr>
                <w:color w:val="000000" w:themeColor="text1"/>
              </w:rPr>
            </w:pPr>
            <w:r w:rsidRPr="005222F7">
              <w:rPr>
                <w:rFonts w:ascii="Arial" w:hAnsi="Arial" w:cs="Arial"/>
                <w:color w:val="000000" w:themeColor="text1"/>
                <w:sz w:val="18"/>
                <w:szCs w:val="18"/>
              </w:rPr>
              <w:t xml:space="preserve">Izvajalec in njegov/-i podizvajalec/-i </w:t>
            </w:r>
            <w:r w:rsidRPr="005222F7">
              <w:rPr>
                <w:rFonts w:ascii="Arial" w:hAnsi="Arial" w:cs="Arial"/>
                <w:i/>
                <w:iCs/>
                <w:color w:val="000000" w:themeColor="text1"/>
                <w:sz w:val="18"/>
                <w:szCs w:val="18"/>
              </w:rPr>
              <w:t>/upoštevati, če ponudnik nastopa s podizvajalcem-i/</w:t>
            </w:r>
            <w:r w:rsidRPr="005222F7">
              <w:rPr>
                <w:rFonts w:ascii="Arial" w:hAnsi="Arial" w:cs="Arial"/>
                <w:color w:val="000000" w:themeColor="text1"/>
                <w:sz w:val="18"/>
                <w:szCs w:val="18"/>
              </w:rPr>
              <w:t xml:space="preserve"> se obvezuje/-ta/-jo:</w:t>
            </w:r>
          </w:p>
          <w:tbl>
            <w:tblPr>
              <w:tblStyle w:val="NormalTablePHPDOCX"/>
              <w:tblW w:w="0" w:type="auto"/>
              <w:tblLook w:val="04A0" w:firstRow="1" w:lastRow="0" w:firstColumn="1" w:lastColumn="0" w:noHBand="0" w:noVBand="1"/>
            </w:tblPr>
            <w:tblGrid>
              <w:gridCol w:w="8748"/>
            </w:tblGrid>
            <w:tr w:rsidR="005222F7" w:rsidRPr="005222F7" w14:paraId="1786B9ED" w14:textId="77777777" w:rsidTr="00B70ECE">
              <w:tc>
                <w:tcPr>
                  <w:tcW w:w="0" w:type="auto"/>
                  <w:tcMar>
                    <w:top w:w="0" w:type="auto"/>
                    <w:bottom w:w="0" w:type="auto"/>
                  </w:tcMar>
                </w:tcPr>
                <w:p w14:paraId="315329CE" w14:textId="77777777" w:rsidR="002F68FC" w:rsidRDefault="002F68FC" w:rsidP="00A47E71">
                  <w:pPr>
                    <w:pStyle w:val="Odstavekseznama"/>
                    <w:numPr>
                      <w:ilvl w:val="0"/>
                      <w:numId w:val="5"/>
                    </w:numPr>
                    <w:spacing w:after="0" w:line="240" w:lineRule="auto"/>
                    <w:jc w:val="both"/>
                    <w:rPr>
                      <w:rFonts w:ascii="Arial" w:hAnsi="Arial" w:cs="Arial"/>
                      <w:color w:val="000000" w:themeColor="text1"/>
                      <w:sz w:val="18"/>
                      <w:szCs w:val="18"/>
                    </w:rPr>
                  </w:pPr>
                  <w:r w:rsidRPr="002F68FC">
                    <w:rPr>
                      <w:rFonts w:ascii="Arial" w:hAnsi="Arial" w:cs="Arial"/>
                      <w:color w:val="000000" w:themeColor="text1"/>
                      <w:sz w:val="18"/>
                      <w:szCs w:val="18"/>
                    </w:rPr>
                    <w:t xml:space="preserve">da bo zagotavljal odzivnost na terenu </w:t>
                  </w:r>
                  <w:r w:rsidRPr="006A36D5">
                    <w:rPr>
                      <w:rFonts w:ascii="Arial" w:hAnsi="Arial" w:cs="Arial"/>
                      <w:b/>
                      <w:color w:val="000000" w:themeColor="text1"/>
                      <w:sz w:val="18"/>
                      <w:szCs w:val="18"/>
                    </w:rPr>
                    <w:t>največ 1 uro;</w:t>
                  </w:r>
                </w:p>
                <w:p w14:paraId="5E77876B" w14:textId="77777777" w:rsidR="00C17B84" w:rsidRPr="002F68FC" w:rsidRDefault="00C17B84" w:rsidP="00A47E71">
                  <w:pPr>
                    <w:pStyle w:val="Odstavekseznama"/>
                    <w:numPr>
                      <w:ilvl w:val="0"/>
                      <w:numId w:val="5"/>
                    </w:numPr>
                    <w:spacing w:after="0" w:line="240" w:lineRule="auto"/>
                    <w:jc w:val="both"/>
                    <w:rPr>
                      <w:rFonts w:ascii="Arial" w:hAnsi="Arial" w:cs="Arial"/>
                      <w:color w:val="000000" w:themeColor="text1"/>
                      <w:sz w:val="18"/>
                      <w:szCs w:val="18"/>
                    </w:rPr>
                  </w:pPr>
                  <w:r w:rsidRPr="002F68FC">
                    <w:rPr>
                      <w:rFonts w:ascii="Arial" w:hAnsi="Arial" w:cs="Arial"/>
                      <w:color w:val="000000" w:themeColor="text1"/>
                      <w:sz w:val="18"/>
                      <w:szCs w:val="18"/>
                    </w:rPr>
                    <w:t>da bo zagotavljal obratovanje servisne delavnice vse delovne dni v koledarskem letu, v obratovalnem  času delavnice najmanj 12 ur dnevno;</w:t>
                  </w:r>
                </w:p>
                <w:p w14:paraId="2A930DEE" w14:textId="77777777"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vozila sprejemal v servisni/ih delavnici/</w:t>
                  </w:r>
                  <w:r w:rsidR="007E261B">
                    <w:rPr>
                      <w:rFonts w:ascii="Arial" w:hAnsi="Arial" w:cs="Arial"/>
                      <w:color w:val="000000" w:themeColor="text1"/>
                      <w:sz w:val="18"/>
                      <w:szCs w:val="18"/>
                    </w:rPr>
                    <w:t>ah, navedeni/h, v  4. členu te</w:t>
                  </w:r>
                  <w:r w:rsidRPr="005222F7">
                    <w:rPr>
                      <w:rFonts w:ascii="Arial" w:hAnsi="Arial" w:cs="Arial"/>
                      <w:color w:val="000000" w:themeColor="text1"/>
                      <w:sz w:val="18"/>
                      <w:szCs w:val="18"/>
                    </w:rPr>
                    <w:t xml:space="preserve">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xml:space="preserve">, v obratovalnem času servisne/ih delavnic/e: od_______________ do______________ </w:t>
                  </w:r>
                  <w:r w:rsidRPr="005222F7">
                    <w:rPr>
                      <w:rFonts w:ascii="Arial" w:hAnsi="Arial" w:cs="Arial"/>
                      <w:i/>
                      <w:iCs/>
                      <w:color w:val="000000" w:themeColor="text1"/>
                      <w:sz w:val="18"/>
                      <w:szCs w:val="18"/>
                    </w:rPr>
                    <w:t>/navedba dni/</w:t>
                  </w:r>
                  <w:r w:rsidRPr="005222F7">
                    <w:rPr>
                      <w:rFonts w:ascii="Arial" w:hAnsi="Arial" w:cs="Arial"/>
                      <w:color w:val="000000" w:themeColor="text1"/>
                      <w:sz w:val="18"/>
                      <w:szCs w:val="18"/>
                    </w:rPr>
                    <w:t xml:space="preserve"> od______ do____ ure;</w:t>
                  </w:r>
                </w:p>
                <w:p w14:paraId="668A392D" w14:textId="77777777"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zagotavljal prednost pri servisiranju in servisnih popravilih naročnikovih vozil;</w:t>
                  </w:r>
                </w:p>
                <w:p w14:paraId="5FC06BC1" w14:textId="77777777"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zagotavljal brezplačno strokovno telefonsko pomoč predstavniku naročnika med obratovalnim časom servisne delavnice, na telefonski(-h) številki(-ah): ____________________;</w:t>
                  </w:r>
                </w:p>
                <w:p w14:paraId="73F2C757" w14:textId="77777777"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storitve izvajal strokovno in kvalitetno, skladno s pogoji in navodili proizvajalca ter naročnika;</w:t>
                  </w:r>
                </w:p>
                <w:p w14:paraId="43D65AF4" w14:textId="77777777"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bodo prevzeta dela, v skladu s pravili stroke opravljali strokovno usposobljeni delavci;</w:t>
                  </w:r>
                </w:p>
                <w:p w14:paraId="116C1058" w14:textId="77777777" w:rsidR="00C17B84" w:rsidRPr="005222F7" w:rsidRDefault="00C17B84" w:rsidP="00FF7A4A">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pri izvaja</w:t>
                  </w:r>
                  <w:r w:rsidR="007E261B">
                    <w:rPr>
                      <w:rFonts w:ascii="Arial" w:hAnsi="Arial" w:cs="Arial"/>
                      <w:color w:val="000000" w:themeColor="text1"/>
                      <w:sz w:val="18"/>
                      <w:szCs w:val="18"/>
                    </w:rPr>
                    <w:t>nju storitev, ki so predmet te</w:t>
                  </w:r>
                  <w:r w:rsidRPr="005222F7">
                    <w:rPr>
                      <w:rFonts w:ascii="Arial" w:hAnsi="Arial" w:cs="Arial"/>
                      <w:color w:val="000000" w:themeColor="text1"/>
                      <w:sz w:val="18"/>
                      <w:szCs w:val="18"/>
                    </w:rPr>
                    <w:t xml:space="preserve">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xml:space="preserve">, na </w:t>
                  </w:r>
                  <w:r w:rsidRPr="009F19AA">
                    <w:rPr>
                      <w:rFonts w:ascii="Arial" w:hAnsi="Arial" w:cs="Arial"/>
                      <w:b/>
                      <w:color w:val="000000" w:themeColor="text1"/>
                      <w:sz w:val="18"/>
                      <w:szCs w:val="18"/>
                    </w:rPr>
                    <w:t>vozilih starosti do 2 let</w:t>
                  </w:r>
                  <w:r w:rsidR="00FF7A4A">
                    <w:t xml:space="preserve"> </w:t>
                  </w:r>
                  <w:r w:rsidR="00FF7A4A" w:rsidRPr="00FF7A4A">
                    <w:rPr>
                      <w:rFonts w:ascii="Arial" w:hAnsi="Arial" w:cs="Arial"/>
                      <w:b/>
                      <w:color w:val="000000" w:themeColor="text1"/>
                      <w:sz w:val="18"/>
                      <w:szCs w:val="18"/>
                    </w:rPr>
                    <w:t>oz. dokler je vozilo v garanciji</w:t>
                  </w:r>
                  <w:r w:rsidRPr="005222F7">
                    <w:rPr>
                      <w:rFonts w:ascii="Arial" w:hAnsi="Arial" w:cs="Arial"/>
                      <w:color w:val="000000" w:themeColor="text1"/>
                      <w:sz w:val="18"/>
                      <w:szCs w:val="18"/>
                    </w:rPr>
                    <w:t>, vgrajeval originalne nadomestne dele in material blagovne znamke vozil;</w:t>
                  </w:r>
                </w:p>
                <w:p w14:paraId="79BBC14E" w14:textId="77777777" w:rsidR="00C17B84" w:rsidRPr="005222F7" w:rsidRDefault="00C17B84" w:rsidP="00FF7A4A">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pri izvajanju storitev, ki so pre</w:t>
                  </w:r>
                  <w:r w:rsidR="007E261B">
                    <w:rPr>
                      <w:rFonts w:ascii="Arial" w:hAnsi="Arial" w:cs="Arial"/>
                      <w:color w:val="000000" w:themeColor="text1"/>
                      <w:sz w:val="18"/>
                      <w:szCs w:val="18"/>
                    </w:rPr>
                    <w:t>dmet te</w:t>
                  </w:r>
                  <w:r w:rsidRPr="005222F7">
                    <w:rPr>
                      <w:rFonts w:ascii="Arial" w:hAnsi="Arial" w:cs="Arial"/>
                      <w:color w:val="000000" w:themeColor="text1"/>
                      <w:sz w:val="18"/>
                      <w:szCs w:val="18"/>
                    </w:rPr>
                    <w:t xml:space="preserve">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xml:space="preserve">, na </w:t>
                  </w:r>
                  <w:r w:rsidRPr="009F19AA">
                    <w:rPr>
                      <w:rFonts w:ascii="Arial" w:hAnsi="Arial" w:cs="Arial"/>
                      <w:b/>
                      <w:color w:val="000000" w:themeColor="text1"/>
                      <w:sz w:val="18"/>
                      <w:szCs w:val="18"/>
                    </w:rPr>
                    <w:t xml:space="preserve">vozilih starosti 2 let </w:t>
                  </w:r>
                  <w:r w:rsidR="00FF7A4A" w:rsidRPr="00FF7A4A">
                    <w:rPr>
                      <w:rFonts w:ascii="Arial" w:hAnsi="Arial" w:cs="Arial"/>
                      <w:b/>
                      <w:color w:val="000000" w:themeColor="text1"/>
                      <w:sz w:val="18"/>
                      <w:szCs w:val="18"/>
                    </w:rPr>
                    <w:t>oz. ko vozilo ni več v garanciji</w:t>
                  </w:r>
                  <w:r w:rsidRPr="005222F7">
                    <w:rPr>
                      <w:rFonts w:ascii="Arial" w:hAnsi="Arial" w:cs="Arial"/>
                      <w:color w:val="000000" w:themeColor="text1"/>
                      <w:sz w:val="18"/>
                      <w:szCs w:val="18"/>
                    </w:rPr>
                    <w:t>, vgrajeval cenejše nadomestne dele in material, ki morajo biti po ključnih lastnostih enakovredni originalnim nadomestnim delom in materialu blagovne znamke vozil ter da bo pri teh vozilih, v primeru, da v predloženem ceniku cenejših nadomestnih delov obstaja več istovrstnih artiklov različnih proizvajalcev, pred vgradnjo nadomestnega dela pridobil soglasje naročnika oz. da bo pri teh vozilih, v primeru, da v predloženem ceniku cenejših nadomestnih delov in materiala ne obstaja posamezni nadomestni del ali material, pred vgradnjo originalnega nadomestnega dela in materiala pridobil soglasje naročnika;</w:t>
                  </w:r>
                </w:p>
                <w:p w14:paraId="32F3B629" w14:textId="77777777"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 xml:space="preserve">da bo v primeru, če bi vrednost izvedbe naročenih del </w:t>
                  </w:r>
                  <w:r w:rsidR="002F68FC">
                    <w:rPr>
                      <w:rFonts w:ascii="Arial" w:hAnsi="Arial" w:cs="Arial"/>
                      <w:b/>
                      <w:color w:val="000000" w:themeColor="text1"/>
                      <w:sz w:val="18"/>
                      <w:szCs w:val="18"/>
                    </w:rPr>
                    <w:t>presegla 1.0</w:t>
                  </w:r>
                  <w:r w:rsidRPr="00411544">
                    <w:rPr>
                      <w:rFonts w:ascii="Arial" w:hAnsi="Arial" w:cs="Arial"/>
                      <w:b/>
                      <w:color w:val="000000" w:themeColor="text1"/>
                      <w:sz w:val="18"/>
                      <w:szCs w:val="18"/>
                    </w:rPr>
                    <w:t xml:space="preserve">00,00 EUR </w:t>
                  </w:r>
                  <w:r w:rsidR="002F68FC">
                    <w:rPr>
                      <w:rFonts w:ascii="Arial" w:hAnsi="Arial" w:cs="Arial"/>
                      <w:b/>
                      <w:color w:val="000000" w:themeColor="text1"/>
                      <w:sz w:val="18"/>
                      <w:szCs w:val="18"/>
                    </w:rPr>
                    <w:t>bre</w:t>
                  </w:r>
                  <w:r w:rsidRPr="00411544">
                    <w:rPr>
                      <w:rFonts w:ascii="Arial" w:hAnsi="Arial" w:cs="Arial"/>
                      <w:b/>
                      <w:color w:val="000000" w:themeColor="text1"/>
                      <w:sz w:val="18"/>
                      <w:szCs w:val="18"/>
                    </w:rPr>
                    <w:t>z DDV</w:t>
                  </w:r>
                  <w:r w:rsidRPr="005222F7">
                    <w:rPr>
                      <w:rFonts w:ascii="Arial" w:hAnsi="Arial" w:cs="Arial"/>
                      <w:color w:val="000000" w:themeColor="text1"/>
                      <w:sz w:val="18"/>
                      <w:szCs w:val="18"/>
                    </w:rPr>
                    <w:t>, naročniku izstavil predračun in pred izvedbo del pridobil soglasje naročnika;</w:t>
                  </w:r>
                </w:p>
                <w:p w14:paraId="4AA0213B" w14:textId="77777777"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na zahtevo naročnika le-temu omogočil vpogled v tovarniške časovne normative izvedbe posameznih storitev;</w:t>
                  </w:r>
                </w:p>
                <w:p w14:paraId="7C27A235" w14:textId="77777777"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 xml:space="preserve">da bo na zahtevo naročnika le-temu omogočil preveritev izdanega računa z vpogledom v cenike pri izvajalcu in </w:t>
                  </w:r>
                  <w:r w:rsidRPr="00C37C62">
                    <w:rPr>
                      <w:rFonts w:ascii="Arial" w:hAnsi="Arial" w:cs="Arial"/>
                      <w:b/>
                      <w:color w:val="000000" w:themeColor="text1"/>
                      <w:sz w:val="18"/>
                      <w:szCs w:val="18"/>
                    </w:rPr>
                    <w:t>pri generalnem zastopniku blagovne znamke za Slovenijo</w:t>
                  </w:r>
                  <w:r w:rsidRPr="005222F7">
                    <w:rPr>
                      <w:rFonts w:ascii="Arial" w:hAnsi="Arial" w:cs="Arial"/>
                      <w:color w:val="000000" w:themeColor="text1"/>
                      <w:sz w:val="18"/>
                      <w:szCs w:val="18"/>
                    </w:rPr>
                    <w:t xml:space="preserve"> oziroma pooblaščenem uvozniku vozil ter v primeru cenejših nadomestnih delov </w:t>
                  </w:r>
                  <w:r w:rsidRPr="00C37C62">
                    <w:rPr>
                      <w:rFonts w:ascii="Arial" w:hAnsi="Arial" w:cs="Arial"/>
                      <w:b/>
                      <w:color w:val="000000" w:themeColor="text1"/>
                      <w:sz w:val="18"/>
                      <w:szCs w:val="18"/>
                    </w:rPr>
                    <w:t>neposredno pri izvajalčevem dobavitelju</w:t>
                  </w:r>
                  <w:r w:rsidRPr="005222F7">
                    <w:rPr>
                      <w:rFonts w:ascii="Arial" w:hAnsi="Arial" w:cs="Arial"/>
                      <w:color w:val="000000" w:themeColor="text1"/>
                      <w:sz w:val="18"/>
                      <w:szCs w:val="18"/>
                    </w:rPr>
                    <w:t>.</w:t>
                  </w:r>
                </w:p>
              </w:tc>
            </w:tr>
          </w:tbl>
          <w:p w14:paraId="26977784" w14:textId="77777777" w:rsidR="00C17B84" w:rsidRPr="005222F7" w:rsidRDefault="00C17B84" w:rsidP="00B70ECE">
            <w:pPr>
              <w:spacing w:before="225" w:after="225"/>
              <w:jc w:val="both"/>
              <w:rPr>
                <w:color w:val="000000" w:themeColor="text1"/>
              </w:rPr>
            </w:pPr>
            <w:r w:rsidRPr="005222F7">
              <w:rPr>
                <w:rFonts w:ascii="Arial" w:hAnsi="Arial" w:cs="Arial"/>
                <w:color w:val="000000" w:themeColor="text1"/>
                <w:sz w:val="18"/>
                <w:szCs w:val="18"/>
              </w:rPr>
              <w:t>Starost vozila se izračuna na dan sprejema vozila v servis glede na datum prve registracije vozila v Republiki Sloveniji.</w:t>
            </w:r>
          </w:p>
          <w:p w14:paraId="1BD0C232" w14:textId="77777777" w:rsidR="00C17B84" w:rsidRPr="005222F7" w:rsidRDefault="00C17B84" w:rsidP="00B70ECE">
            <w:pPr>
              <w:spacing w:before="225" w:after="225"/>
              <w:jc w:val="both"/>
              <w:rPr>
                <w:color w:val="000000" w:themeColor="text1"/>
              </w:rPr>
            </w:pPr>
            <w:r w:rsidRPr="005222F7">
              <w:rPr>
                <w:rFonts w:ascii="Arial" w:hAnsi="Arial" w:cs="Arial"/>
                <w:color w:val="000000" w:themeColor="text1"/>
                <w:sz w:val="18"/>
                <w:szCs w:val="18"/>
              </w:rPr>
              <w:t xml:space="preserve">Morebitne reklamacije oz. pripombe na opravljeno storitev je izvajalec oz. njegov podizvajalec </w:t>
            </w:r>
            <w:r w:rsidRPr="005222F7">
              <w:rPr>
                <w:rFonts w:ascii="Arial" w:hAnsi="Arial" w:cs="Arial"/>
                <w:i/>
                <w:iCs/>
                <w:color w:val="000000" w:themeColor="text1"/>
                <w:sz w:val="18"/>
                <w:szCs w:val="18"/>
              </w:rPr>
              <w:t>/v kolikor ponudnik nastopa s podizvajalcem in je storitev opravil podizvajalec/ </w:t>
            </w:r>
            <w:r w:rsidRPr="005222F7">
              <w:rPr>
                <w:rFonts w:ascii="Arial" w:hAnsi="Arial" w:cs="Arial"/>
                <w:color w:val="000000" w:themeColor="text1"/>
                <w:sz w:val="18"/>
                <w:szCs w:val="18"/>
              </w:rPr>
              <w:t xml:space="preserve">dolžan brezplačno odpraviti najkasneje v roku, ki je </w:t>
            </w:r>
            <w:r w:rsidR="00206D57">
              <w:rPr>
                <w:rFonts w:ascii="Arial" w:hAnsi="Arial" w:cs="Arial"/>
                <w:color w:val="000000" w:themeColor="text1"/>
                <w:sz w:val="18"/>
                <w:szCs w:val="18"/>
              </w:rPr>
              <w:t>določen za izvedbo storitve iz 6. člena te</w:t>
            </w:r>
            <w:r w:rsidRPr="005222F7">
              <w:rPr>
                <w:rFonts w:ascii="Arial" w:hAnsi="Arial" w:cs="Arial"/>
                <w:color w:val="000000" w:themeColor="text1"/>
                <w:sz w:val="18"/>
                <w:szCs w:val="18"/>
              </w:rPr>
              <w:t xml:space="preserve">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in sicer od ponovnega prevzema vozila v servisno delavnico. Reklamacija se izvede na podlagi reklamacijskega zapisnika. </w:t>
            </w:r>
          </w:p>
        </w:tc>
      </w:tr>
    </w:tbl>
    <w:p w14:paraId="26A3F014" w14:textId="77777777" w:rsidR="00C17B84" w:rsidRPr="005222F7" w:rsidRDefault="00C17B84" w:rsidP="00C17B84">
      <w:pPr>
        <w:spacing w:after="0" w:line="240" w:lineRule="auto"/>
        <w:jc w:val="center"/>
        <w:rPr>
          <w:color w:val="000000" w:themeColor="text1"/>
        </w:rPr>
      </w:pPr>
      <w:r w:rsidRPr="005222F7">
        <w:rPr>
          <w:rFonts w:ascii="Arial" w:hAnsi="Arial" w:cs="Arial"/>
          <w:b/>
          <w:bCs/>
          <w:color w:val="000000" w:themeColor="text1"/>
          <w:sz w:val="18"/>
          <w:szCs w:val="18"/>
        </w:rPr>
        <w:t>9. člen</w:t>
      </w:r>
    </w:p>
    <w:tbl>
      <w:tblPr>
        <w:tblStyle w:val="NormalTablePHPDOCX"/>
        <w:tblW w:w="0" w:type="auto"/>
        <w:tblInd w:w="108" w:type="dxa"/>
        <w:tblLook w:val="04A0" w:firstRow="1" w:lastRow="0" w:firstColumn="1" w:lastColumn="0" w:noHBand="0" w:noVBand="1"/>
      </w:tblPr>
      <w:tblGrid>
        <w:gridCol w:w="8964"/>
      </w:tblGrid>
      <w:tr w:rsidR="005222F7" w:rsidRPr="005222F7" w14:paraId="34839570" w14:textId="77777777" w:rsidTr="00B70ECE">
        <w:tc>
          <w:tcPr>
            <w:tcW w:w="0" w:type="auto"/>
            <w:tcMar>
              <w:top w:w="0" w:type="auto"/>
              <w:bottom w:w="0" w:type="auto"/>
            </w:tcMar>
          </w:tcPr>
          <w:p w14:paraId="7A3DEB94" w14:textId="77777777" w:rsidR="00C17B84" w:rsidRPr="005222F7" w:rsidRDefault="00C17B84" w:rsidP="00B70ECE">
            <w:pPr>
              <w:spacing w:before="225" w:after="225"/>
              <w:jc w:val="both"/>
              <w:rPr>
                <w:color w:val="000000" w:themeColor="text1"/>
              </w:rPr>
            </w:pPr>
            <w:r w:rsidRPr="005222F7">
              <w:rPr>
                <w:rFonts w:ascii="Arial" w:hAnsi="Arial" w:cs="Arial"/>
                <w:color w:val="000000" w:themeColor="text1"/>
                <w:sz w:val="18"/>
                <w:szCs w:val="18"/>
              </w:rPr>
              <w:t>Izvajalec mora za opravljeno storitev zagotoviti garancijski rok 12 mesecev od dneva, ko je storitev opravljena, za vgrajene nadomestne dele pa najmanj garancijski rok proizvajalca, ki ne bo krajši od 12 mesecev in ga izvajalec navede na računu za posamezne vgrajene nadomestne dele.</w:t>
            </w:r>
          </w:p>
        </w:tc>
      </w:tr>
    </w:tbl>
    <w:p w14:paraId="3708A927" w14:textId="77777777" w:rsidR="00C17B84" w:rsidRPr="005222F7" w:rsidRDefault="00C17B84" w:rsidP="00C17B84">
      <w:pPr>
        <w:spacing w:after="0" w:line="240" w:lineRule="auto"/>
        <w:jc w:val="center"/>
        <w:rPr>
          <w:color w:val="000000" w:themeColor="text1"/>
        </w:rPr>
      </w:pPr>
      <w:r w:rsidRPr="005222F7">
        <w:rPr>
          <w:rFonts w:ascii="Arial" w:hAnsi="Arial" w:cs="Arial"/>
          <w:b/>
          <w:bCs/>
          <w:color w:val="000000" w:themeColor="text1"/>
          <w:sz w:val="18"/>
          <w:szCs w:val="18"/>
        </w:rPr>
        <w:t>10. člen</w:t>
      </w:r>
    </w:p>
    <w:tbl>
      <w:tblPr>
        <w:tblStyle w:val="NormalTablePHPDOCX"/>
        <w:tblW w:w="0" w:type="auto"/>
        <w:tblInd w:w="108" w:type="dxa"/>
        <w:tblLook w:val="04A0" w:firstRow="1" w:lastRow="0" w:firstColumn="1" w:lastColumn="0" w:noHBand="0" w:noVBand="1"/>
      </w:tblPr>
      <w:tblGrid>
        <w:gridCol w:w="8964"/>
      </w:tblGrid>
      <w:tr w:rsidR="00C17B84" w:rsidRPr="005222F7" w14:paraId="60361DEB" w14:textId="77777777" w:rsidTr="00B70ECE">
        <w:tc>
          <w:tcPr>
            <w:tcW w:w="0" w:type="auto"/>
            <w:tcMar>
              <w:top w:w="0" w:type="auto"/>
              <w:bottom w:w="0" w:type="auto"/>
            </w:tcMar>
          </w:tcPr>
          <w:p w14:paraId="624E113C" w14:textId="77777777" w:rsidR="00C17B84" w:rsidRPr="005222F7" w:rsidRDefault="00C17B84" w:rsidP="00B70ECE">
            <w:pPr>
              <w:spacing w:before="225" w:after="225"/>
              <w:jc w:val="both"/>
              <w:rPr>
                <w:rFonts w:ascii="Arial" w:hAnsi="Arial" w:cs="Arial"/>
                <w:color w:val="000000" w:themeColor="text1"/>
                <w:sz w:val="18"/>
                <w:szCs w:val="18"/>
              </w:rPr>
            </w:pPr>
            <w:r w:rsidRPr="005222F7">
              <w:rPr>
                <w:rFonts w:ascii="Arial" w:hAnsi="Arial" w:cs="Arial"/>
                <w:color w:val="000000" w:themeColor="text1"/>
                <w:sz w:val="18"/>
                <w:szCs w:val="18"/>
              </w:rPr>
              <w:t xml:space="preserve">Naročnik bo izvedene storitve plačeval izvajalcu na podlagi zbirnih računov, ki jih bo le-ta izstavljal na naslov naročnika do 5. dne v mesecu za vse opravljene storitve v preteklem mesecu. Priloga k računu je obojestransko podpisan delovni nalog, ki mora izkazovati najmanj naslednje podatke: registrska številka vozila, vrsta opravljenih storitev, datum opravljenih storitev, število opravljenih ur, navedba vgrajenih nadomestnih delov ter garancijski rok proizvajalca teh vgrajenih nadomestnih delov, podpis predstavnika izvajalca oz. njegovega podizvajalca </w:t>
            </w:r>
            <w:r w:rsidRPr="005222F7">
              <w:rPr>
                <w:rFonts w:ascii="Arial" w:hAnsi="Arial" w:cs="Arial"/>
                <w:i/>
                <w:iCs/>
                <w:color w:val="000000" w:themeColor="text1"/>
                <w:sz w:val="18"/>
                <w:szCs w:val="18"/>
              </w:rPr>
              <w:t>/v kolikor ponudnik nastopa s podizvajalcem in je storitve opravil podizvajalec/</w:t>
            </w:r>
            <w:r w:rsidRPr="005222F7">
              <w:rPr>
                <w:rFonts w:ascii="Arial" w:hAnsi="Arial" w:cs="Arial"/>
                <w:color w:val="000000" w:themeColor="text1"/>
                <w:sz w:val="18"/>
                <w:szCs w:val="18"/>
              </w:rPr>
              <w:t>, ime in priimek ter podpis predstavnika naročnika.</w:t>
            </w:r>
          </w:p>
          <w:p w14:paraId="67F8235B" w14:textId="77777777" w:rsidR="00C17B84" w:rsidRPr="005222F7" w:rsidRDefault="00C17B84" w:rsidP="00B70ECE">
            <w:pPr>
              <w:pStyle w:val="Telobesedila"/>
              <w:rPr>
                <w:rFonts w:cs="Arial"/>
                <w:color w:val="000000" w:themeColor="text1"/>
                <w:sz w:val="18"/>
                <w:szCs w:val="18"/>
              </w:rPr>
            </w:pPr>
            <w:r w:rsidRPr="005222F7">
              <w:rPr>
                <w:rFonts w:cs="Arial"/>
                <w:color w:val="000000" w:themeColor="text1"/>
                <w:sz w:val="18"/>
                <w:szCs w:val="18"/>
              </w:rPr>
              <w:t>Če račun ne bo ustrezen zahtevam tega člena, si naročnik pridržuje pravico, da ga zavrne. Če naročnik računa ne zavrne v roku 7 dni od prejema, se šteje, da ga je priznal.</w:t>
            </w:r>
          </w:p>
          <w:p w14:paraId="35713DDD" w14:textId="77777777" w:rsidR="00C17B84" w:rsidRPr="005222F7" w:rsidRDefault="00C17B84" w:rsidP="00B70ECE">
            <w:pPr>
              <w:spacing w:before="225" w:after="225"/>
              <w:jc w:val="both"/>
              <w:rPr>
                <w:color w:val="000000" w:themeColor="text1"/>
              </w:rPr>
            </w:pPr>
            <w:r w:rsidRPr="005222F7">
              <w:rPr>
                <w:rFonts w:ascii="Arial" w:hAnsi="Arial" w:cs="Arial"/>
                <w:color w:val="000000" w:themeColor="text1"/>
                <w:sz w:val="18"/>
                <w:szCs w:val="18"/>
              </w:rPr>
              <w:t>Naročnik bo opravljene storitve izvajalcu plačal v roku tridesetih (30) dni od dneva uradnega prejema računa</w:t>
            </w:r>
            <w:r w:rsidR="001D53F0">
              <w:rPr>
                <w:rFonts w:ascii="Arial" w:hAnsi="Arial" w:cs="Arial"/>
                <w:color w:val="000000" w:themeColor="text1"/>
                <w:sz w:val="18"/>
                <w:szCs w:val="18"/>
              </w:rPr>
              <w:t xml:space="preserve">, </w:t>
            </w:r>
            <w:r w:rsidRPr="005222F7">
              <w:rPr>
                <w:rFonts w:ascii="Arial" w:hAnsi="Arial" w:cs="Arial"/>
                <w:color w:val="000000" w:themeColor="text1"/>
                <w:sz w:val="18"/>
                <w:szCs w:val="18"/>
              </w:rPr>
              <w:t xml:space="preserve"> na transakcijski račun izvajalca, ki bo naveden na računu, oziroma na transakcijski račun podizvajalca v </w:t>
            </w:r>
            <w:r w:rsidRPr="005222F7">
              <w:rPr>
                <w:rFonts w:ascii="Arial" w:hAnsi="Arial" w:cs="Arial"/>
                <w:color w:val="000000" w:themeColor="text1"/>
                <w:sz w:val="18"/>
                <w:szCs w:val="18"/>
              </w:rPr>
              <w:lastRenderedPageBreak/>
              <w:t xml:space="preserve">primeru, da le-ta zahteva neposredna plačila. Plačilni rok prične teči naslednji dan po prejemu računa, ki je podlaga za izplačilo. Pri izstavitvi računov se je potrebno sklicevati na številko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xml:space="preserve">. Izvajalec mora računu priložiti račune podizvajalcev, ki jih je predhodno potrdil, če je zahtevano neposredno plačevanje posameznega podizvajalca. </w:t>
            </w:r>
            <w:r w:rsidRPr="005222F7">
              <w:rPr>
                <w:rFonts w:ascii="Arial" w:hAnsi="Arial" w:cs="Arial"/>
                <w:i/>
                <w:iCs/>
                <w:color w:val="000000" w:themeColor="text1"/>
                <w:sz w:val="18"/>
                <w:szCs w:val="18"/>
              </w:rPr>
              <w:t>/tekst glede podizvajalcev se upošteva v primeru, da izvajalec nastopa s podizvajalci/</w:t>
            </w:r>
          </w:p>
          <w:p w14:paraId="545F1F06" w14:textId="77777777" w:rsidR="00C17B84" w:rsidRPr="005222F7" w:rsidRDefault="00C17B84" w:rsidP="00B70ECE">
            <w:pPr>
              <w:spacing w:before="225" w:after="225"/>
              <w:jc w:val="both"/>
              <w:rPr>
                <w:color w:val="000000" w:themeColor="text1"/>
              </w:rPr>
            </w:pPr>
            <w:r w:rsidRPr="005222F7">
              <w:rPr>
                <w:rFonts w:ascii="Arial" w:hAnsi="Arial" w:cs="Arial"/>
                <w:color w:val="000000" w:themeColor="text1"/>
                <w:sz w:val="18"/>
                <w:szCs w:val="18"/>
              </w:rPr>
              <w:t xml:space="preserve">V primeru zamude plačila ima izvajalec oz. podizvajalec pravico od naročnika zahtevati plačilo zakonskih zamudnih obresti. </w:t>
            </w:r>
            <w:r w:rsidRPr="005222F7">
              <w:rPr>
                <w:rFonts w:ascii="Arial" w:hAnsi="Arial" w:cs="Arial"/>
                <w:i/>
                <w:iCs/>
                <w:color w:val="000000" w:themeColor="text1"/>
                <w:sz w:val="18"/>
                <w:szCs w:val="18"/>
              </w:rPr>
              <w:t>/tekst glede podizvajalcev se upošteva v primeru, da izvajalec nastopa s podizvajalci/</w:t>
            </w:r>
          </w:p>
        </w:tc>
      </w:tr>
    </w:tbl>
    <w:p w14:paraId="17269A10" w14:textId="77777777" w:rsidR="00AD53F2" w:rsidRPr="005222F7" w:rsidRDefault="00AD53F2" w:rsidP="00C17B84">
      <w:pPr>
        <w:spacing w:after="0" w:line="240" w:lineRule="auto"/>
        <w:jc w:val="center"/>
        <w:rPr>
          <w:rFonts w:ascii="Arial" w:hAnsi="Arial" w:cs="Arial"/>
          <w:b/>
          <w:bCs/>
          <w:color w:val="000000" w:themeColor="text1"/>
          <w:sz w:val="18"/>
          <w:szCs w:val="18"/>
        </w:rPr>
      </w:pPr>
    </w:p>
    <w:p w14:paraId="3EF11B8C" w14:textId="77777777" w:rsidR="00C17B84" w:rsidRPr="005222F7" w:rsidRDefault="00C17B84" w:rsidP="00C17B84">
      <w:pPr>
        <w:spacing w:after="0" w:line="240" w:lineRule="auto"/>
        <w:jc w:val="center"/>
        <w:rPr>
          <w:rFonts w:ascii="Arial" w:hAnsi="Arial" w:cs="Arial"/>
          <w:b/>
          <w:bCs/>
          <w:color w:val="000000" w:themeColor="text1"/>
          <w:sz w:val="18"/>
          <w:szCs w:val="18"/>
        </w:rPr>
      </w:pPr>
      <w:r w:rsidRPr="005222F7">
        <w:rPr>
          <w:rFonts w:ascii="Arial" w:hAnsi="Arial" w:cs="Arial"/>
          <w:b/>
          <w:bCs/>
          <w:color w:val="000000" w:themeColor="text1"/>
          <w:sz w:val="18"/>
          <w:szCs w:val="18"/>
        </w:rPr>
        <w:t>1</w:t>
      </w:r>
      <w:r w:rsidR="00D0268C" w:rsidRPr="005222F7">
        <w:rPr>
          <w:rFonts w:ascii="Arial" w:hAnsi="Arial" w:cs="Arial"/>
          <w:b/>
          <w:bCs/>
          <w:color w:val="000000" w:themeColor="text1"/>
          <w:sz w:val="18"/>
          <w:szCs w:val="18"/>
        </w:rPr>
        <w:t>1</w:t>
      </w:r>
      <w:r w:rsidRPr="005222F7">
        <w:rPr>
          <w:rFonts w:ascii="Arial" w:hAnsi="Arial" w:cs="Arial"/>
          <w:b/>
          <w:bCs/>
          <w:color w:val="000000" w:themeColor="text1"/>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14:paraId="7362400B" w14:textId="77777777" w:rsidTr="00B70ECE">
        <w:tc>
          <w:tcPr>
            <w:tcW w:w="0" w:type="auto"/>
            <w:tcMar>
              <w:top w:w="0" w:type="auto"/>
              <w:bottom w:w="0" w:type="auto"/>
            </w:tcMar>
          </w:tcPr>
          <w:p w14:paraId="42BAAB7E" w14:textId="77777777" w:rsidR="00C17B84" w:rsidRDefault="00C17B84" w:rsidP="00B70ECE">
            <w:pPr>
              <w:spacing w:before="225" w:after="225"/>
              <w:jc w:val="both"/>
            </w:pPr>
            <w:r>
              <w:rPr>
                <w:rFonts w:ascii="Arial" w:hAnsi="Arial" w:cs="Arial"/>
                <w:color w:val="000000"/>
                <w:sz w:val="18"/>
                <w:szCs w:val="18"/>
              </w:rPr>
              <w:t xml:space="preserve">V primeru, da se ugotovi, da je pri izvedbi javnega naročila, na podlagi katerega je podpisan ta </w:t>
            </w:r>
            <w:r w:rsidR="00377BC7">
              <w:rPr>
                <w:rFonts w:ascii="Arial" w:hAnsi="Arial" w:cs="Arial"/>
                <w:color w:val="000000"/>
                <w:sz w:val="18"/>
                <w:szCs w:val="18"/>
              </w:rPr>
              <w:t>pogodba</w:t>
            </w:r>
            <w:r w:rsidR="007E261B">
              <w:rPr>
                <w:rFonts w:ascii="Arial" w:hAnsi="Arial" w:cs="Arial"/>
                <w:color w:val="000000"/>
                <w:sz w:val="18"/>
                <w:szCs w:val="18"/>
              </w:rPr>
              <w:t xml:space="preserve"> ali pri izvajanju te</w:t>
            </w:r>
            <w:r>
              <w:rPr>
                <w:rFonts w:ascii="Arial" w:hAnsi="Arial" w:cs="Arial"/>
                <w:color w:val="000000"/>
                <w:sz w:val="18"/>
                <w:szCs w:val="18"/>
              </w:rPr>
              <w:t xml:space="preserve"> </w:t>
            </w:r>
            <w:r w:rsidR="00377BC7">
              <w:rPr>
                <w:rFonts w:ascii="Arial" w:hAnsi="Arial" w:cs="Arial"/>
                <w:color w:val="000000"/>
                <w:sz w:val="18"/>
                <w:szCs w:val="18"/>
              </w:rPr>
              <w:t>pogodbe</w:t>
            </w:r>
            <w:r>
              <w:rPr>
                <w:rFonts w:ascii="Arial" w:hAnsi="Arial" w:cs="Arial"/>
                <w:color w:val="000000"/>
                <w:sz w:val="18"/>
                <w:szCs w:val="18"/>
              </w:rPr>
              <w:t xml:space="preserv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w:t>
            </w:r>
            <w:r w:rsidR="00377BC7">
              <w:rPr>
                <w:rFonts w:ascii="Arial" w:hAnsi="Arial" w:cs="Arial"/>
                <w:color w:val="000000"/>
                <w:sz w:val="18"/>
                <w:szCs w:val="18"/>
              </w:rPr>
              <w:t>pogodbe</w:t>
            </w:r>
            <w:r>
              <w:rPr>
                <w:rFonts w:ascii="Arial" w:hAnsi="Arial" w:cs="Arial"/>
                <w:color w:val="000000"/>
                <w:sz w:val="18"/>
                <w:szCs w:val="18"/>
              </w:rPr>
              <w:t xml:space="preserve">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w:t>
            </w:r>
            <w:r w:rsidR="00377BC7">
              <w:rPr>
                <w:rFonts w:ascii="Arial" w:hAnsi="Arial" w:cs="Arial"/>
                <w:color w:val="000000"/>
                <w:sz w:val="18"/>
                <w:szCs w:val="18"/>
              </w:rPr>
              <w:t>pogodba</w:t>
            </w:r>
            <w:r>
              <w:rPr>
                <w:rFonts w:ascii="Arial" w:hAnsi="Arial" w:cs="Arial"/>
                <w:color w:val="000000"/>
                <w:sz w:val="18"/>
                <w:szCs w:val="18"/>
              </w:rPr>
              <w:t xml:space="preserve"> ničen.</w:t>
            </w:r>
          </w:p>
          <w:p w14:paraId="0E51CE41" w14:textId="77777777" w:rsidR="00C17B84" w:rsidRDefault="00C17B84" w:rsidP="00B70ECE">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1B3FDB30" w14:textId="77777777" w:rsidR="00C17B84" w:rsidRDefault="00D0268C" w:rsidP="00C17B84">
      <w:pPr>
        <w:spacing w:after="0" w:line="240" w:lineRule="auto"/>
        <w:jc w:val="center"/>
      </w:pPr>
      <w:r>
        <w:rPr>
          <w:rFonts w:ascii="Arial" w:hAnsi="Arial" w:cs="Arial"/>
          <w:b/>
          <w:bCs/>
          <w:color w:val="000000"/>
          <w:sz w:val="18"/>
          <w:szCs w:val="18"/>
        </w:rPr>
        <w:t>12</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14:paraId="549223FD" w14:textId="77777777" w:rsidTr="00B70ECE">
        <w:tc>
          <w:tcPr>
            <w:tcW w:w="0" w:type="auto"/>
            <w:tcMar>
              <w:top w:w="0" w:type="auto"/>
              <w:bottom w:w="0" w:type="auto"/>
            </w:tcMar>
          </w:tcPr>
          <w:p w14:paraId="7BC87735" w14:textId="77777777" w:rsidR="00C17B84" w:rsidRDefault="00C17B84" w:rsidP="004B67FF">
            <w:pPr>
              <w:spacing w:before="225" w:after="225"/>
              <w:jc w:val="both"/>
            </w:pPr>
            <w:r w:rsidRPr="006A4931">
              <w:rPr>
                <w:rFonts w:ascii="Arial" w:hAnsi="Arial" w:cs="Arial"/>
                <w:color w:val="000000"/>
                <w:sz w:val="18"/>
                <w:szCs w:val="18"/>
              </w:rPr>
              <w:t xml:space="preserve">Izvajalec prevzame vso odgovornost za morebitno škodo na vozilih, ki bi nastala zaradi malomarnega ali nekvalitetnega izvajanja storitev po </w:t>
            </w:r>
            <w:r w:rsidR="004B67FF">
              <w:rPr>
                <w:rFonts w:ascii="Arial" w:hAnsi="Arial" w:cs="Arial"/>
                <w:color w:val="000000"/>
                <w:sz w:val="18"/>
                <w:szCs w:val="18"/>
              </w:rPr>
              <w:t>tej pogodbi</w:t>
            </w:r>
            <w:r w:rsidRPr="006A4931">
              <w:rPr>
                <w:rFonts w:ascii="Arial" w:hAnsi="Arial" w:cs="Arial"/>
                <w:color w:val="000000"/>
                <w:sz w:val="18"/>
                <w:szCs w:val="18"/>
              </w:rPr>
              <w:t>.</w:t>
            </w:r>
          </w:p>
        </w:tc>
      </w:tr>
    </w:tbl>
    <w:p w14:paraId="057B84F1" w14:textId="77777777" w:rsidR="00C17B84" w:rsidRDefault="00D0268C" w:rsidP="00C17B84">
      <w:pPr>
        <w:spacing w:after="0" w:line="240" w:lineRule="auto"/>
        <w:jc w:val="center"/>
      </w:pPr>
      <w:r>
        <w:rPr>
          <w:rFonts w:ascii="Arial" w:hAnsi="Arial" w:cs="Arial"/>
          <w:b/>
          <w:bCs/>
          <w:color w:val="000000"/>
          <w:sz w:val="18"/>
          <w:szCs w:val="18"/>
        </w:rPr>
        <w:t>13</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14:paraId="05FC0F81" w14:textId="77777777" w:rsidTr="00B70ECE">
        <w:tc>
          <w:tcPr>
            <w:tcW w:w="0" w:type="auto"/>
            <w:tcMar>
              <w:top w:w="0" w:type="auto"/>
              <w:bottom w:w="0" w:type="auto"/>
            </w:tcMar>
          </w:tcPr>
          <w:p w14:paraId="6EA7D7D5" w14:textId="77777777" w:rsidR="00C17B84" w:rsidRDefault="00C17B84" w:rsidP="00DC6ABE">
            <w:pPr>
              <w:spacing w:before="225" w:after="225"/>
              <w:rPr>
                <w:rFonts w:ascii="Arial" w:hAnsi="Arial" w:cs="Arial"/>
                <w:color w:val="000000"/>
                <w:sz w:val="18"/>
                <w:szCs w:val="18"/>
              </w:rPr>
            </w:pPr>
            <w:r>
              <w:rPr>
                <w:rFonts w:ascii="Arial" w:hAnsi="Arial" w:cs="Arial"/>
                <w:color w:val="000000"/>
                <w:sz w:val="18"/>
                <w:szCs w:val="18"/>
              </w:rPr>
              <w:t xml:space="preserve">Zadolžen za operativno izvajanje obveznosti iz </w:t>
            </w:r>
            <w:r w:rsidR="00377BC7">
              <w:rPr>
                <w:rFonts w:ascii="Arial" w:hAnsi="Arial" w:cs="Arial"/>
                <w:color w:val="000000"/>
                <w:sz w:val="18"/>
                <w:szCs w:val="18"/>
              </w:rPr>
              <w:t>pogodbe</w:t>
            </w:r>
            <w:r>
              <w:rPr>
                <w:rFonts w:ascii="Arial" w:hAnsi="Arial" w:cs="Arial"/>
                <w:color w:val="000000"/>
                <w:sz w:val="18"/>
                <w:szCs w:val="18"/>
              </w:rPr>
              <w:t xml:space="preserve"> na strani naročnika je</w:t>
            </w:r>
            <w:r w:rsidR="004B67FF">
              <w:rPr>
                <w:rFonts w:ascii="Arial" w:hAnsi="Arial" w:cs="Arial"/>
                <w:color w:val="000000"/>
                <w:sz w:val="18"/>
                <w:szCs w:val="18"/>
              </w:rPr>
              <w:t xml:space="preserve"> </w:t>
            </w:r>
            <w:r w:rsidR="00DA1F8E">
              <w:rPr>
                <w:rFonts w:ascii="Arial" w:hAnsi="Arial" w:cs="Arial"/>
                <w:color w:val="000000"/>
                <w:sz w:val="18"/>
                <w:szCs w:val="18"/>
              </w:rPr>
              <w:t>__________________________</w:t>
            </w:r>
          </w:p>
          <w:p w14:paraId="380FEEC1" w14:textId="77777777" w:rsidR="00C17B84" w:rsidRDefault="00C17B84" w:rsidP="00DC6ABE">
            <w:pPr>
              <w:spacing w:before="225" w:after="225"/>
            </w:pPr>
            <w:r>
              <w:rPr>
                <w:rFonts w:ascii="Arial" w:hAnsi="Arial" w:cs="Arial"/>
                <w:color w:val="000000"/>
                <w:sz w:val="18"/>
                <w:szCs w:val="18"/>
              </w:rPr>
              <w:t xml:space="preserve">Skrbnik </w:t>
            </w:r>
            <w:r w:rsidR="00377BC7">
              <w:rPr>
                <w:rFonts w:ascii="Arial" w:hAnsi="Arial" w:cs="Arial"/>
                <w:color w:val="000000"/>
                <w:sz w:val="18"/>
                <w:szCs w:val="18"/>
              </w:rPr>
              <w:t>pogodbe</w:t>
            </w:r>
            <w:r>
              <w:rPr>
                <w:rFonts w:ascii="Arial" w:hAnsi="Arial" w:cs="Arial"/>
                <w:color w:val="000000"/>
                <w:sz w:val="18"/>
                <w:szCs w:val="18"/>
              </w:rPr>
              <w:t xml:space="preserve"> na strani naročnika je </w:t>
            </w:r>
            <w:r w:rsidR="00DA1F8E">
              <w:rPr>
                <w:rFonts w:ascii="Arial" w:hAnsi="Arial" w:cs="Arial"/>
                <w:color w:val="000000"/>
                <w:sz w:val="18"/>
                <w:szCs w:val="18"/>
              </w:rPr>
              <w:t>__________________________</w:t>
            </w:r>
          </w:p>
          <w:p w14:paraId="56473D00" w14:textId="77777777" w:rsidR="0096722D" w:rsidRDefault="00C17B84" w:rsidP="00DC6ABE">
            <w:pPr>
              <w:spacing w:before="225" w:after="225"/>
            </w:pPr>
            <w:r>
              <w:rPr>
                <w:rFonts w:ascii="Arial" w:hAnsi="Arial" w:cs="Arial"/>
                <w:color w:val="000000"/>
                <w:sz w:val="18"/>
                <w:szCs w:val="18"/>
              </w:rPr>
              <w:t xml:space="preserve">Skrbnik </w:t>
            </w:r>
            <w:r w:rsidR="00377BC7">
              <w:rPr>
                <w:rFonts w:ascii="Arial" w:hAnsi="Arial" w:cs="Arial"/>
                <w:color w:val="000000"/>
                <w:sz w:val="18"/>
                <w:szCs w:val="18"/>
              </w:rPr>
              <w:t>pogodbe</w:t>
            </w:r>
            <w:r>
              <w:rPr>
                <w:rFonts w:ascii="Arial" w:hAnsi="Arial" w:cs="Arial"/>
                <w:color w:val="000000"/>
                <w:sz w:val="18"/>
                <w:szCs w:val="18"/>
              </w:rPr>
              <w:t xml:space="preserve"> na strani izvajalca</w:t>
            </w:r>
            <w:r w:rsidR="00DC6ABE">
              <w:rPr>
                <w:rFonts w:ascii="Arial" w:hAnsi="Arial" w:cs="Arial"/>
                <w:color w:val="000000"/>
                <w:sz w:val="18"/>
                <w:szCs w:val="18"/>
              </w:rPr>
              <w:t xml:space="preserve"> </w:t>
            </w:r>
            <w:r>
              <w:rPr>
                <w:rFonts w:ascii="Arial" w:hAnsi="Arial" w:cs="Arial"/>
                <w:color w:val="000000"/>
                <w:sz w:val="18"/>
                <w:szCs w:val="18"/>
              </w:rPr>
              <w:t>je _____________________,</w:t>
            </w:r>
            <w:r w:rsidR="00DC6ABE">
              <w:rPr>
                <w:rFonts w:ascii="Arial" w:hAnsi="Arial" w:cs="Arial"/>
                <w:color w:val="000000"/>
                <w:sz w:val="18"/>
                <w:szCs w:val="18"/>
              </w:rPr>
              <w:t xml:space="preserve"> telefon: </w:t>
            </w:r>
            <w:r>
              <w:rPr>
                <w:rFonts w:ascii="Arial" w:hAnsi="Arial" w:cs="Arial"/>
                <w:color w:val="000000"/>
                <w:sz w:val="18"/>
                <w:szCs w:val="18"/>
              </w:rPr>
              <w:t xml:space="preserve"> ___________________,</w:t>
            </w:r>
            <w:r w:rsidR="00DC6ABE">
              <w:rPr>
                <w:rFonts w:ascii="Arial" w:hAnsi="Arial" w:cs="Arial"/>
                <w:color w:val="000000"/>
                <w:sz w:val="18"/>
                <w:szCs w:val="18"/>
              </w:rPr>
              <w:t xml:space="preserve"> e-naslov: ________________________________________________</w:t>
            </w:r>
          </w:p>
        </w:tc>
      </w:tr>
    </w:tbl>
    <w:p w14:paraId="31EB8DEC" w14:textId="77777777" w:rsidR="00C17B84" w:rsidRDefault="00D0268C" w:rsidP="00C17B84">
      <w:pPr>
        <w:spacing w:after="0" w:line="240" w:lineRule="auto"/>
        <w:jc w:val="center"/>
      </w:pPr>
      <w:r>
        <w:rPr>
          <w:rFonts w:ascii="Arial" w:hAnsi="Arial" w:cs="Arial"/>
          <w:b/>
          <w:bCs/>
          <w:color w:val="000000"/>
          <w:sz w:val="18"/>
          <w:szCs w:val="18"/>
        </w:rPr>
        <w:t>14</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14:paraId="6EE73410" w14:textId="77777777" w:rsidTr="00B70ECE">
        <w:tc>
          <w:tcPr>
            <w:tcW w:w="0" w:type="auto"/>
            <w:tcMar>
              <w:top w:w="0" w:type="auto"/>
              <w:bottom w:w="0" w:type="auto"/>
            </w:tcMar>
          </w:tcPr>
          <w:p w14:paraId="34B06A35" w14:textId="77777777" w:rsidR="00C17B84" w:rsidRDefault="00C17B84" w:rsidP="00352982">
            <w:pPr>
              <w:spacing w:before="225" w:after="225"/>
              <w:jc w:val="both"/>
            </w:pPr>
            <w:r>
              <w:rPr>
                <w:rFonts w:ascii="Arial" w:hAnsi="Arial" w:cs="Arial"/>
                <w:color w:val="000000"/>
                <w:sz w:val="18"/>
                <w:szCs w:val="18"/>
              </w:rPr>
              <w:t xml:space="preserve">Za medsebojne obveznosti, ki v </w:t>
            </w:r>
            <w:r w:rsidR="00352982">
              <w:rPr>
                <w:rFonts w:ascii="Arial" w:hAnsi="Arial" w:cs="Arial"/>
                <w:color w:val="000000"/>
                <w:sz w:val="18"/>
                <w:szCs w:val="18"/>
              </w:rPr>
              <w:t>pogodbi</w:t>
            </w:r>
            <w:r>
              <w:rPr>
                <w:rFonts w:ascii="Arial" w:hAnsi="Arial" w:cs="Arial"/>
                <w:color w:val="000000"/>
                <w:sz w:val="18"/>
                <w:szCs w:val="18"/>
              </w:rPr>
              <w:t xml:space="preserve"> niso opredeljene, veljajo določila Obligacijskega zakonika in drugi predpisi, ki urejajo to področje. </w:t>
            </w:r>
          </w:p>
        </w:tc>
      </w:tr>
    </w:tbl>
    <w:p w14:paraId="36C54E96" w14:textId="77777777" w:rsidR="00C17B84" w:rsidRDefault="00D0268C" w:rsidP="00C17B84">
      <w:pPr>
        <w:spacing w:after="0" w:line="240" w:lineRule="auto"/>
        <w:jc w:val="center"/>
      </w:pPr>
      <w:r>
        <w:rPr>
          <w:rFonts w:ascii="Arial" w:hAnsi="Arial" w:cs="Arial"/>
          <w:b/>
          <w:bCs/>
          <w:color w:val="000000"/>
          <w:sz w:val="18"/>
          <w:szCs w:val="18"/>
        </w:rPr>
        <w:t>15</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14:paraId="005D01BC" w14:textId="77777777" w:rsidTr="00B70ECE">
        <w:tc>
          <w:tcPr>
            <w:tcW w:w="0" w:type="auto"/>
            <w:tcMar>
              <w:top w:w="0" w:type="auto"/>
              <w:bottom w:w="0" w:type="auto"/>
            </w:tcMar>
          </w:tcPr>
          <w:p w14:paraId="4A64A53C" w14:textId="77777777" w:rsidR="00C17B84" w:rsidRDefault="00C17B84" w:rsidP="00B70ECE">
            <w:pPr>
              <w:spacing w:before="225" w:after="225"/>
              <w:jc w:val="both"/>
            </w:pPr>
            <w:r>
              <w:rPr>
                <w:rFonts w:ascii="Arial" w:hAnsi="Arial" w:cs="Arial"/>
                <w:color w:val="000000"/>
                <w:sz w:val="18"/>
                <w:szCs w:val="18"/>
              </w:rPr>
              <w:t xml:space="preserve">Če pride do prekinitve del oziroma do razdrtja </w:t>
            </w:r>
            <w:r w:rsidR="00377BC7">
              <w:rPr>
                <w:rFonts w:ascii="Arial" w:hAnsi="Arial" w:cs="Arial"/>
                <w:color w:val="000000"/>
                <w:sz w:val="18"/>
                <w:szCs w:val="18"/>
              </w:rPr>
              <w:t>pogodbe</w:t>
            </w:r>
            <w:r>
              <w:rPr>
                <w:rFonts w:ascii="Arial" w:hAnsi="Arial" w:cs="Arial"/>
                <w:color w:val="000000"/>
                <w:sz w:val="18"/>
                <w:szCs w:val="18"/>
              </w:rPr>
              <w:t xml:space="preserve"> po krivdi ene strank, nosi nastale stroške tista stranka, ki je povzročila prekinitev dela ali razdrtje </w:t>
            </w:r>
            <w:r w:rsidR="00377BC7">
              <w:rPr>
                <w:rFonts w:ascii="Arial" w:hAnsi="Arial" w:cs="Arial"/>
                <w:color w:val="000000"/>
                <w:sz w:val="18"/>
                <w:szCs w:val="18"/>
              </w:rPr>
              <w:t>pogodbe</w:t>
            </w:r>
            <w:r>
              <w:rPr>
                <w:rFonts w:ascii="Arial" w:hAnsi="Arial" w:cs="Arial"/>
                <w:color w:val="000000"/>
                <w:sz w:val="18"/>
                <w:szCs w:val="18"/>
              </w:rPr>
              <w:t>.</w:t>
            </w:r>
          </w:p>
          <w:p w14:paraId="1223D959" w14:textId="77777777" w:rsidR="00C17B84" w:rsidRDefault="00C17B84" w:rsidP="00B70ECE">
            <w:pPr>
              <w:spacing w:before="225" w:after="225"/>
              <w:jc w:val="both"/>
            </w:pPr>
            <w:r>
              <w:rPr>
                <w:rFonts w:ascii="Arial" w:hAnsi="Arial" w:cs="Arial"/>
                <w:color w:val="000000"/>
                <w:sz w:val="18"/>
                <w:szCs w:val="18"/>
              </w:rPr>
              <w:t xml:space="preserve">Naročnik ima pravico odstopiti od </w:t>
            </w:r>
            <w:r w:rsidR="00377BC7">
              <w:rPr>
                <w:rFonts w:ascii="Arial" w:hAnsi="Arial" w:cs="Arial"/>
                <w:color w:val="000000"/>
                <w:sz w:val="18"/>
                <w:szCs w:val="18"/>
              </w:rPr>
              <w:t>pogodbe</w:t>
            </w:r>
            <w:r>
              <w:rPr>
                <w:rFonts w:ascii="Arial" w:hAnsi="Arial" w:cs="Arial"/>
                <w:color w:val="000000"/>
                <w:sz w:val="18"/>
                <w:szCs w:val="18"/>
              </w:rPr>
              <w:t xml:space="preserve"> kadarkoli, brez posledic za naročnika, če:</w:t>
            </w:r>
          </w:p>
          <w:tbl>
            <w:tblPr>
              <w:tblStyle w:val="NormalTablePHPDOCX"/>
              <w:tblW w:w="5000" w:type="pct"/>
              <w:tblLook w:val="04A0" w:firstRow="1" w:lastRow="0" w:firstColumn="1" w:lastColumn="0" w:noHBand="0" w:noVBand="1"/>
            </w:tblPr>
            <w:tblGrid>
              <w:gridCol w:w="8748"/>
            </w:tblGrid>
            <w:tr w:rsidR="00C17B84" w14:paraId="42B58FEA" w14:textId="77777777" w:rsidTr="00B70ECE">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532"/>
                  </w:tblGrid>
                  <w:tr w:rsidR="00C17B84" w14:paraId="07725C01" w14:textId="77777777" w:rsidTr="00B70ECE">
                    <w:tc>
                      <w:tcPr>
                        <w:tcW w:w="0" w:type="auto"/>
                        <w:tcMar>
                          <w:top w:w="0" w:type="auto"/>
                          <w:bottom w:w="0" w:type="auto"/>
                        </w:tcMar>
                      </w:tcPr>
                      <w:p w14:paraId="0455EA0D" w14:textId="77777777" w:rsidR="00C17B84" w:rsidRDefault="00C17B84" w:rsidP="00C17B84">
                        <w:pPr>
                          <w:numPr>
                            <w:ilvl w:val="0"/>
                            <w:numId w:val="7"/>
                          </w:numPr>
                          <w:spacing w:after="0" w:line="240" w:lineRule="auto"/>
                          <w:jc w:val="both"/>
                          <w:rPr>
                            <w:rFonts w:ascii="Arial" w:hAnsi="Arial" w:cs="Arial"/>
                            <w:color w:val="000000"/>
                            <w:sz w:val="18"/>
                            <w:szCs w:val="18"/>
                          </w:rPr>
                        </w:pPr>
                        <w:r>
                          <w:rPr>
                            <w:rFonts w:ascii="Arial" w:hAnsi="Arial" w:cs="Arial"/>
                            <w:color w:val="000000"/>
                            <w:position w:val="-2"/>
                            <w:sz w:val="18"/>
                            <w:szCs w:val="18"/>
                          </w:rPr>
                          <w:t xml:space="preserve">pride izvajalec v takšno finančno situacijo, ki bi mu onemogočila izvedbo obveznosti iz </w:t>
                        </w:r>
                        <w:r w:rsidR="00377BC7">
                          <w:rPr>
                            <w:rFonts w:ascii="Arial" w:hAnsi="Arial" w:cs="Arial"/>
                            <w:color w:val="000000"/>
                            <w:position w:val="-2"/>
                            <w:sz w:val="18"/>
                            <w:szCs w:val="18"/>
                          </w:rPr>
                          <w:t>pogodbe</w:t>
                        </w:r>
                        <w:r>
                          <w:rPr>
                            <w:rFonts w:ascii="Arial" w:hAnsi="Arial" w:cs="Arial"/>
                            <w:color w:val="000000"/>
                            <w:position w:val="-2"/>
                            <w:sz w:val="18"/>
                            <w:szCs w:val="18"/>
                          </w:rPr>
                          <w:t>;</w:t>
                        </w:r>
                      </w:p>
                      <w:p w14:paraId="6F00A978" w14:textId="77777777" w:rsidR="00C17B84" w:rsidRDefault="00C17B84" w:rsidP="00C17B84">
                        <w:pPr>
                          <w:numPr>
                            <w:ilvl w:val="0"/>
                            <w:numId w:val="7"/>
                          </w:numPr>
                          <w:spacing w:after="0" w:line="240" w:lineRule="auto"/>
                          <w:jc w:val="both"/>
                          <w:rPr>
                            <w:rFonts w:ascii="Arial" w:hAnsi="Arial" w:cs="Arial"/>
                            <w:color w:val="000000"/>
                            <w:sz w:val="18"/>
                            <w:szCs w:val="18"/>
                          </w:rPr>
                        </w:pPr>
                        <w:r>
                          <w:rPr>
                            <w:rFonts w:ascii="Arial" w:hAnsi="Arial" w:cs="Arial"/>
                            <w:color w:val="000000"/>
                            <w:position w:val="-2"/>
                            <w:sz w:val="18"/>
                            <w:szCs w:val="18"/>
                          </w:rPr>
                          <w:t>izvajalec po svoji krivdi kasni z deli po</w:t>
                        </w:r>
                        <w:r w:rsidR="007E261B">
                          <w:rPr>
                            <w:rFonts w:ascii="Arial" w:hAnsi="Arial" w:cs="Arial"/>
                            <w:color w:val="000000"/>
                            <w:position w:val="-2"/>
                            <w:sz w:val="18"/>
                            <w:szCs w:val="18"/>
                          </w:rPr>
                          <w:t xml:space="preserve"> rokih, določenih v okviru te </w:t>
                        </w:r>
                        <w:r w:rsidR="00377BC7">
                          <w:rPr>
                            <w:rFonts w:ascii="Arial" w:hAnsi="Arial" w:cs="Arial"/>
                            <w:color w:val="000000"/>
                            <w:position w:val="-2"/>
                            <w:sz w:val="18"/>
                            <w:szCs w:val="18"/>
                          </w:rPr>
                          <w:t>pogodbe</w:t>
                        </w:r>
                        <w:r>
                          <w:rPr>
                            <w:rFonts w:ascii="Arial" w:hAnsi="Arial" w:cs="Arial"/>
                            <w:color w:val="000000"/>
                            <w:position w:val="-2"/>
                            <w:sz w:val="18"/>
                            <w:szCs w:val="18"/>
                          </w:rPr>
                          <w:t>, v obsegu več kot 10 dni, oziroma če ne dosega dogovorjene kvalitete in standardov in je ne more vzpostaviti niti v naknadno dogovorjenem roku, ki mu ga določi naročnik.</w:t>
                        </w:r>
                      </w:p>
                    </w:tc>
                  </w:tr>
                </w:tbl>
                <w:p w14:paraId="49404C22" w14:textId="77777777" w:rsidR="00C17B84" w:rsidRDefault="00C17B84" w:rsidP="00B70ECE"/>
              </w:tc>
            </w:tr>
          </w:tbl>
          <w:p w14:paraId="4A5EDC7F" w14:textId="77777777" w:rsidR="00C17B84" w:rsidRDefault="00C17B84" w:rsidP="00B70ECE">
            <w:pPr>
              <w:spacing w:before="225" w:after="225"/>
              <w:jc w:val="both"/>
            </w:pPr>
            <w:r>
              <w:rPr>
                <w:rFonts w:ascii="Arial" w:hAnsi="Arial" w:cs="Arial"/>
                <w:color w:val="000000"/>
                <w:sz w:val="18"/>
                <w:szCs w:val="18"/>
              </w:rPr>
              <w:t xml:space="preserve">Med veljavnostjo </w:t>
            </w:r>
            <w:r w:rsidR="00377BC7">
              <w:rPr>
                <w:rFonts w:ascii="Arial" w:hAnsi="Arial" w:cs="Arial"/>
                <w:color w:val="000000"/>
                <w:sz w:val="18"/>
                <w:szCs w:val="18"/>
              </w:rPr>
              <w:t>pogodbe</w:t>
            </w:r>
            <w:r>
              <w:rPr>
                <w:rFonts w:ascii="Arial" w:hAnsi="Arial" w:cs="Arial"/>
                <w:color w:val="000000"/>
                <w:sz w:val="18"/>
                <w:szCs w:val="18"/>
              </w:rPr>
              <w:t xml:space="preserve"> o izvedbi javnega naročila lahko naročnik ne glede na določbe zakona, ki ureja obligacijska razmerja, odstopi od </w:t>
            </w:r>
            <w:r w:rsidR="00377BC7">
              <w:rPr>
                <w:rFonts w:ascii="Arial" w:hAnsi="Arial" w:cs="Arial"/>
                <w:color w:val="000000"/>
                <w:sz w:val="18"/>
                <w:szCs w:val="18"/>
              </w:rPr>
              <w:t>pogodbe</w:t>
            </w:r>
            <w:r>
              <w:rPr>
                <w:rFonts w:ascii="Arial" w:hAnsi="Arial" w:cs="Arial"/>
                <w:color w:val="000000"/>
                <w:sz w:val="18"/>
                <w:szCs w:val="18"/>
              </w:rPr>
              <w:t xml:space="preserve"> v naslednjih okoliščinah:</w:t>
            </w:r>
          </w:p>
          <w:tbl>
            <w:tblPr>
              <w:tblStyle w:val="NormalTablePHPDOCX"/>
              <w:tblW w:w="5000" w:type="pct"/>
              <w:tblLook w:val="04A0" w:firstRow="1" w:lastRow="0" w:firstColumn="1" w:lastColumn="0" w:noHBand="0" w:noVBand="1"/>
            </w:tblPr>
            <w:tblGrid>
              <w:gridCol w:w="8748"/>
            </w:tblGrid>
            <w:tr w:rsidR="00C17B84" w14:paraId="099E7FA9" w14:textId="77777777" w:rsidTr="00B70ECE">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532"/>
                  </w:tblGrid>
                  <w:tr w:rsidR="00C17B84" w14:paraId="0B5A9738" w14:textId="77777777" w:rsidTr="00B70ECE">
                    <w:tc>
                      <w:tcPr>
                        <w:tcW w:w="0" w:type="auto"/>
                        <w:tcMar>
                          <w:top w:w="0" w:type="auto"/>
                          <w:bottom w:w="0" w:type="auto"/>
                        </w:tcMar>
                      </w:tcPr>
                      <w:p w14:paraId="343DE1D5" w14:textId="77777777" w:rsidR="00C17B84" w:rsidRDefault="00C17B84" w:rsidP="00C17B84">
                        <w:pPr>
                          <w:numPr>
                            <w:ilvl w:val="0"/>
                            <w:numId w:val="8"/>
                          </w:numPr>
                          <w:spacing w:after="0" w:line="240" w:lineRule="auto"/>
                          <w:rPr>
                            <w:rFonts w:ascii="Arial" w:hAnsi="Arial" w:cs="Arial"/>
                            <w:color w:val="000000"/>
                            <w:sz w:val="18"/>
                            <w:szCs w:val="18"/>
                          </w:rPr>
                        </w:pPr>
                        <w:r>
                          <w:rPr>
                            <w:rFonts w:ascii="Arial" w:hAnsi="Arial" w:cs="Arial"/>
                            <w:color w:val="000000"/>
                            <w:position w:val="-2"/>
                            <w:sz w:val="18"/>
                            <w:szCs w:val="18"/>
                          </w:rPr>
                          <w:lastRenderedPageBreak/>
                          <w:t>javno naročilo je bilo bistveno spremenjeno, kar terja nov postopek javnega naročanja;</w:t>
                        </w:r>
                      </w:p>
                      <w:p w14:paraId="450D7F39" w14:textId="77777777" w:rsidR="00C17B84" w:rsidRDefault="00C17B84" w:rsidP="00C17B84">
                        <w:pPr>
                          <w:numPr>
                            <w:ilvl w:val="0"/>
                            <w:numId w:val="8"/>
                          </w:numPr>
                          <w:spacing w:after="0" w:line="240" w:lineRule="auto"/>
                          <w:rPr>
                            <w:rFonts w:ascii="Arial" w:hAnsi="Arial" w:cs="Arial"/>
                            <w:color w:val="000000"/>
                            <w:sz w:val="18"/>
                            <w:szCs w:val="18"/>
                          </w:rPr>
                        </w:pPr>
                        <w:r>
                          <w:rPr>
                            <w:rFonts w:ascii="Arial" w:hAnsi="Arial" w:cs="Arial"/>
                            <w:color w:val="000000"/>
                            <w:position w:val="-2"/>
                            <w:sz w:val="18"/>
                            <w:szCs w:val="18"/>
                          </w:rPr>
                          <w:t>v času oddaje javnega naročila je bil izvajalec v enem od položajev, zaradi katerega bi ga naročnik moral izključiti iz postopka javnega naročanja, pa s tem dejstvom naročnik ni bil seznanjen v postopku javnega naročanja;</w:t>
                        </w:r>
                      </w:p>
                      <w:p w14:paraId="31D67531" w14:textId="77777777" w:rsidR="00C17B84" w:rsidRDefault="00C17B84" w:rsidP="00C17B84">
                        <w:pPr>
                          <w:numPr>
                            <w:ilvl w:val="0"/>
                            <w:numId w:val="8"/>
                          </w:numPr>
                          <w:spacing w:after="0" w:line="240" w:lineRule="auto"/>
                          <w:rPr>
                            <w:rFonts w:ascii="Arial" w:hAnsi="Arial" w:cs="Arial"/>
                            <w:color w:val="000000"/>
                            <w:sz w:val="18"/>
                            <w:szCs w:val="18"/>
                          </w:rPr>
                        </w:pPr>
                        <w:r>
                          <w:rPr>
                            <w:rFonts w:ascii="Arial" w:hAnsi="Arial" w:cs="Arial"/>
                            <w:color w:val="000000"/>
                            <w:position w:val="-2"/>
                            <w:sz w:val="18"/>
                            <w:szCs w:val="18"/>
                          </w:rPr>
                          <w:t>zaradi hudih kršitev obveznosti iz Pogodbe</w:t>
                        </w:r>
                        <w:r w:rsidRPr="006A4931">
                          <w:rPr>
                            <w:rFonts w:ascii="Arial" w:hAnsi="Arial" w:cs="Arial"/>
                            <w:color w:val="000000"/>
                            <w:position w:val="-2"/>
                            <w:sz w:val="18"/>
                            <w:szCs w:val="18"/>
                          </w:rPr>
                          <w:t xml:space="preserve"> o Evropski uniji</w:t>
                        </w:r>
                        <w:r>
                          <w:rPr>
                            <w:rFonts w:ascii="Arial" w:hAnsi="Arial" w:cs="Arial"/>
                            <w:color w:val="000000"/>
                            <w:position w:val="-2"/>
                            <w:sz w:val="18"/>
                            <w:szCs w:val="18"/>
                          </w:rPr>
                          <w:t xml:space="preserve">, </w:t>
                        </w:r>
                        <w:r w:rsidRPr="006A4931">
                          <w:rPr>
                            <w:rFonts w:ascii="Arial" w:hAnsi="Arial" w:cs="Arial"/>
                            <w:color w:val="000000"/>
                            <w:position w:val="-2"/>
                            <w:sz w:val="18"/>
                            <w:szCs w:val="18"/>
                          </w:rPr>
                          <w:t>Pogodbe o delovanju Evropske unije</w:t>
                        </w:r>
                        <w:r>
                          <w:rPr>
                            <w:rFonts w:ascii="Arial" w:hAnsi="Arial" w:cs="Arial"/>
                            <w:color w:val="000000"/>
                            <w:position w:val="-2"/>
                            <w:sz w:val="18"/>
                            <w:szCs w:val="18"/>
                          </w:rPr>
                          <w:t xml:space="preserve"> in tega zakona, ki jih je po postopku v skladu z 258. členom </w:t>
                        </w:r>
                        <w:r w:rsidRPr="006A4931">
                          <w:rPr>
                            <w:rFonts w:ascii="Arial" w:hAnsi="Arial" w:cs="Arial"/>
                            <w:color w:val="000000"/>
                            <w:position w:val="-2"/>
                            <w:sz w:val="18"/>
                            <w:szCs w:val="18"/>
                          </w:rPr>
                          <w:t>Pogodbe o delovanju Evropske unije</w:t>
                        </w:r>
                        <w:r>
                          <w:rPr>
                            <w:rFonts w:ascii="Arial" w:hAnsi="Arial" w:cs="Arial"/>
                            <w:color w:val="000000"/>
                            <w:position w:val="-2"/>
                            <w:sz w:val="18"/>
                            <w:szCs w:val="18"/>
                          </w:rPr>
                          <w:t xml:space="preserve"> ugotovilo Sodišče Evropske unije, javno naročilo ne bi smelo biti oddano izvajalcu.</w:t>
                        </w:r>
                      </w:p>
                    </w:tc>
                  </w:tr>
                </w:tbl>
                <w:p w14:paraId="2D67FE96" w14:textId="77777777" w:rsidR="00C17B84" w:rsidRDefault="00C17B84" w:rsidP="00B70ECE"/>
              </w:tc>
            </w:tr>
          </w:tbl>
          <w:p w14:paraId="20942E98" w14:textId="77777777" w:rsidR="00C17B84" w:rsidRDefault="00C17B84" w:rsidP="00B70ECE">
            <w:pPr>
              <w:spacing w:before="225" w:after="225"/>
              <w:jc w:val="both"/>
            </w:pPr>
            <w:r>
              <w:rPr>
                <w:rFonts w:ascii="Arial" w:hAnsi="Arial" w:cs="Arial"/>
                <w:color w:val="000000"/>
                <w:sz w:val="18"/>
                <w:szCs w:val="18"/>
              </w:rPr>
              <w:t xml:space="preserve">Odstop od </w:t>
            </w:r>
            <w:r w:rsidR="00377BC7">
              <w:rPr>
                <w:rFonts w:ascii="Arial" w:hAnsi="Arial" w:cs="Arial"/>
                <w:color w:val="000000"/>
                <w:sz w:val="18"/>
                <w:szCs w:val="18"/>
              </w:rPr>
              <w:t>pogodbe</w:t>
            </w:r>
            <w:r>
              <w:rPr>
                <w:rFonts w:ascii="Arial" w:hAnsi="Arial" w:cs="Arial"/>
                <w:color w:val="000000"/>
                <w:sz w:val="18"/>
                <w:szCs w:val="18"/>
              </w:rPr>
              <w:t xml:space="preserve"> učinkuje z dnem, ko izvajalec prejme pisno izjavo naročnika o odstopu.</w:t>
            </w:r>
          </w:p>
          <w:p w14:paraId="6FCC3989" w14:textId="77777777" w:rsidR="00C17B84" w:rsidRDefault="00C17B84" w:rsidP="00B70ECE">
            <w:pPr>
              <w:spacing w:before="225" w:after="225"/>
              <w:jc w:val="both"/>
            </w:pPr>
            <w:r>
              <w:rPr>
                <w:rFonts w:ascii="Arial" w:hAnsi="Arial" w:cs="Arial"/>
                <w:color w:val="000000"/>
                <w:sz w:val="18"/>
                <w:szCs w:val="18"/>
              </w:rPr>
              <w:t xml:space="preserve">Naročnik bo istočasno z odstopom od </w:t>
            </w:r>
            <w:r w:rsidR="00377BC7">
              <w:rPr>
                <w:rFonts w:ascii="Arial" w:hAnsi="Arial" w:cs="Arial"/>
                <w:color w:val="000000"/>
                <w:sz w:val="18"/>
                <w:szCs w:val="18"/>
              </w:rPr>
              <w:t>pogodbe</w:t>
            </w:r>
            <w:r>
              <w:rPr>
                <w:rFonts w:ascii="Arial" w:hAnsi="Arial" w:cs="Arial"/>
                <w:color w:val="000000"/>
                <w:sz w:val="18"/>
                <w:szCs w:val="18"/>
              </w:rPr>
              <w:t xml:space="preserve"> pričel s postopki za unovčenje zavarovanja za dobro izvedbo obveznosti.</w:t>
            </w:r>
          </w:p>
          <w:p w14:paraId="08C81F14" w14:textId="77777777" w:rsidR="00C17B84" w:rsidRDefault="00377BC7" w:rsidP="00B70ECE">
            <w:pPr>
              <w:spacing w:before="225" w:after="225"/>
              <w:jc w:val="both"/>
            </w:pPr>
            <w:r>
              <w:rPr>
                <w:rFonts w:ascii="Arial" w:hAnsi="Arial" w:cs="Arial"/>
                <w:color w:val="000000"/>
                <w:sz w:val="18"/>
                <w:szCs w:val="18"/>
              </w:rPr>
              <w:t>Pogodba</w:t>
            </w:r>
            <w:r w:rsidR="00C17B84">
              <w:rPr>
                <w:rFonts w:ascii="Arial" w:hAnsi="Arial" w:cs="Arial"/>
                <w:color w:val="000000"/>
                <w:sz w:val="18"/>
                <w:szCs w:val="18"/>
              </w:rPr>
              <w:t xml:space="preserve"> preneha veljati, če je naročnik seznanjen, da je pristojni državni organ ali sodišče s pravnomočno odločitvijo ugotovilo kršitev delovne, okoljske ali socialne zakonodaje s strani izvajalca </w:t>
            </w:r>
            <w:r>
              <w:rPr>
                <w:rFonts w:ascii="Arial" w:hAnsi="Arial" w:cs="Arial"/>
                <w:color w:val="000000"/>
                <w:sz w:val="18"/>
                <w:szCs w:val="18"/>
              </w:rPr>
              <w:t>pogodbe</w:t>
            </w:r>
            <w:r w:rsidR="00C17B84">
              <w:rPr>
                <w:rFonts w:ascii="Arial" w:hAnsi="Arial" w:cs="Arial"/>
                <w:color w:val="000000"/>
                <w:sz w:val="18"/>
                <w:szCs w:val="18"/>
              </w:rPr>
              <w:t xml:space="preserv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w:t>
            </w:r>
            <w:r>
              <w:rPr>
                <w:rFonts w:ascii="Arial" w:hAnsi="Arial" w:cs="Arial"/>
                <w:color w:val="000000"/>
                <w:sz w:val="18"/>
                <w:szCs w:val="18"/>
              </w:rPr>
              <w:t>pogodbe</w:t>
            </w:r>
            <w:r w:rsidR="00C17B84">
              <w:rPr>
                <w:rFonts w:ascii="Arial" w:hAnsi="Arial" w:cs="Arial"/>
                <w:color w:val="000000"/>
                <w:sz w:val="18"/>
                <w:szCs w:val="18"/>
              </w:rPr>
              <w:t xml:space="preserve"> o izvedbi javnega naročila ali njegovega podizvajalca.</w:t>
            </w:r>
          </w:p>
        </w:tc>
      </w:tr>
    </w:tbl>
    <w:p w14:paraId="0B183702" w14:textId="77777777" w:rsidR="00C17B84" w:rsidRDefault="00C17B84" w:rsidP="00C17B84">
      <w:pPr>
        <w:spacing w:after="0" w:line="240" w:lineRule="auto"/>
        <w:jc w:val="center"/>
      </w:pPr>
      <w:r>
        <w:rPr>
          <w:rFonts w:ascii="Arial" w:hAnsi="Arial" w:cs="Arial"/>
          <w:b/>
          <w:bCs/>
          <w:color w:val="000000"/>
          <w:sz w:val="18"/>
          <w:szCs w:val="18"/>
        </w:rPr>
        <w:lastRenderedPageBreak/>
        <w:t>1</w:t>
      </w:r>
      <w:r w:rsidR="00D0268C">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14:paraId="2E1CF26F" w14:textId="77777777" w:rsidTr="00B70ECE">
        <w:tc>
          <w:tcPr>
            <w:tcW w:w="0" w:type="auto"/>
            <w:tcMar>
              <w:top w:w="0" w:type="auto"/>
              <w:bottom w:w="0" w:type="auto"/>
            </w:tcMar>
          </w:tcPr>
          <w:p w14:paraId="3B02F390" w14:textId="77777777" w:rsidR="00C21808" w:rsidRDefault="00C17B84" w:rsidP="00B70ECE">
            <w:pPr>
              <w:spacing w:before="225" w:after="225"/>
              <w:jc w:val="both"/>
              <w:rPr>
                <w:rFonts w:ascii="Arial" w:hAnsi="Arial" w:cs="Arial"/>
                <w:color w:val="000000"/>
                <w:sz w:val="18"/>
                <w:szCs w:val="18"/>
              </w:rPr>
            </w:pPr>
            <w:r>
              <w:rPr>
                <w:rFonts w:ascii="Arial" w:hAnsi="Arial" w:cs="Arial"/>
                <w:color w:val="000000"/>
                <w:sz w:val="18"/>
                <w:szCs w:val="18"/>
              </w:rPr>
              <w:t>ZAVAROVAN</w:t>
            </w:r>
            <w:r w:rsidR="00C21808">
              <w:rPr>
                <w:rFonts w:ascii="Arial" w:hAnsi="Arial" w:cs="Arial"/>
                <w:color w:val="000000"/>
                <w:sz w:val="18"/>
                <w:szCs w:val="18"/>
              </w:rPr>
              <w:t>JE ZA DOBRO IZVEDBO POGDBENIH OBVEZNOSTI</w:t>
            </w:r>
          </w:p>
          <w:p w14:paraId="7B46A721" w14:textId="77777777" w:rsidR="00C17B84" w:rsidRDefault="00C17B84" w:rsidP="00B70ECE">
            <w:pPr>
              <w:spacing w:before="225" w:after="225"/>
              <w:jc w:val="both"/>
            </w:pPr>
            <w:r>
              <w:rPr>
                <w:rFonts w:ascii="Arial" w:hAnsi="Arial" w:cs="Arial"/>
                <w:color w:val="000000"/>
                <w:sz w:val="18"/>
                <w:szCs w:val="18"/>
              </w:rPr>
              <w:t>Instrument zavarovanja: menica in menična izjava</w:t>
            </w:r>
          </w:p>
          <w:p w14:paraId="60868703" w14:textId="77777777" w:rsidR="00C17B84" w:rsidRDefault="00C17B84" w:rsidP="00B70ECE">
            <w:pPr>
              <w:spacing w:before="225" w:after="225"/>
              <w:jc w:val="both"/>
            </w:pPr>
            <w:r>
              <w:rPr>
                <w:rFonts w:ascii="Arial" w:hAnsi="Arial" w:cs="Arial"/>
                <w:color w:val="000000"/>
                <w:sz w:val="18"/>
                <w:szCs w:val="18"/>
              </w:rPr>
              <w:t>Višina zavarovanja: _____________</w:t>
            </w:r>
          </w:p>
          <w:p w14:paraId="23F658D4" w14:textId="77777777" w:rsidR="00C17B84" w:rsidRDefault="00C17B84" w:rsidP="00B70ECE">
            <w:pPr>
              <w:spacing w:before="225" w:after="225"/>
              <w:jc w:val="both"/>
            </w:pPr>
            <w:r>
              <w:rPr>
                <w:rFonts w:ascii="Arial" w:hAnsi="Arial" w:cs="Arial"/>
                <w:color w:val="000000"/>
                <w:sz w:val="18"/>
                <w:szCs w:val="18"/>
              </w:rPr>
              <w:t>Čas veljavnosti: _____________</w:t>
            </w:r>
          </w:p>
          <w:p w14:paraId="3CBA9595" w14:textId="77777777" w:rsidR="00C17B84" w:rsidRDefault="00C17B84" w:rsidP="00B70ECE">
            <w:pPr>
              <w:spacing w:before="225" w:after="225"/>
              <w:jc w:val="both"/>
            </w:pPr>
            <w:r>
              <w:rPr>
                <w:rFonts w:ascii="Arial" w:hAnsi="Arial" w:cs="Arial"/>
                <w:color w:val="000000"/>
                <w:sz w:val="18"/>
                <w:szCs w:val="18"/>
              </w:rPr>
              <w:t xml:space="preserve">Izvajalec mora ob sklenitvi </w:t>
            </w:r>
            <w:r w:rsidR="00377BC7">
              <w:rPr>
                <w:rFonts w:ascii="Arial" w:hAnsi="Arial" w:cs="Arial"/>
                <w:color w:val="000000"/>
                <w:sz w:val="18"/>
                <w:szCs w:val="18"/>
              </w:rPr>
              <w:t>pogodbe</w:t>
            </w:r>
            <w:r>
              <w:rPr>
                <w:rFonts w:ascii="Arial" w:hAnsi="Arial" w:cs="Arial"/>
                <w:color w:val="000000"/>
                <w:sz w:val="18"/>
                <w:szCs w:val="18"/>
              </w:rPr>
              <w:t xml:space="preserve"> oziroma najpozneje v osmih (8) delovnih dneh, po naročnikovem pozivu kot pogoj za veljavnost </w:t>
            </w:r>
            <w:r w:rsidR="00377BC7">
              <w:rPr>
                <w:rFonts w:ascii="Arial" w:hAnsi="Arial" w:cs="Arial"/>
                <w:color w:val="000000"/>
                <w:sz w:val="18"/>
                <w:szCs w:val="18"/>
              </w:rPr>
              <w:t>pogodbe</w:t>
            </w:r>
            <w:r>
              <w:rPr>
                <w:rFonts w:ascii="Arial" w:hAnsi="Arial" w:cs="Arial"/>
                <w:color w:val="000000"/>
                <w:sz w:val="18"/>
                <w:szCs w:val="18"/>
              </w:rPr>
              <w:t xml:space="preserve"> izročiti naročniku zavarovanje za dobro izvedbo </w:t>
            </w:r>
            <w:r w:rsidR="002B47C3">
              <w:rPr>
                <w:rFonts w:ascii="Arial" w:hAnsi="Arial" w:cs="Arial"/>
                <w:color w:val="000000"/>
                <w:sz w:val="18"/>
                <w:szCs w:val="18"/>
              </w:rPr>
              <w:t xml:space="preserve">pogodbenih </w:t>
            </w:r>
            <w:r>
              <w:rPr>
                <w:rFonts w:ascii="Arial" w:hAnsi="Arial" w:cs="Arial"/>
                <w:color w:val="000000"/>
                <w:sz w:val="18"/>
                <w:szCs w:val="18"/>
              </w:rPr>
              <w:t xml:space="preserve">obveznosti, v nasprotnem primeru lahko naročnik od </w:t>
            </w:r>
            <w:r w:rsidR="00377BC7">
              <w:rPr>
                <w:rFonts w:ascii="Arial" w:hAnsi="Arial" w:cs="Arial"/>
                <w:color w:val="000000"/>
                <w:sz w:val="18"/>
                <w:szCs w:val="18"/>
              </w:rPr>
              <w:t>pogodbe</w:t>
            </w:r>
            <w:r>
              <w:rPr>
                <w:rFonts w:ascii="Arial" w:hAnsi="Arial" w:cs="Arial"/>
                <w:color w:val="000000"/>
                <w:sz w:val="18"/>
                <w:szCs w:val="18"/>
              </w:rPr>
              <w:t xml:space="preserve"> odstopi.</w:t>
            </w:r>
          </w:p>
          <w:p w14:paraId="5D09436D" w14:textId="77777777" w:rsidR="00C17B84" w:rsidRDefault="00C17B84" w:rsidP="00B70ECE">
            <w:pPr>
              <w:spacing w:before="225" w:after="225"/>
              <w:jc w:val="both"/>
              <w:rPr>
                <w:rFonts w:ascii="Arial" w:hAnsi="Arial" w:cs="Arial"/>
                <w:color w:val="000000"/>
                <w:sz w:val="18"/>
                <w:szCs w:val="18"/>
              </w:rPr>
            </w:pPr>
            <w:r>
              <w:rPr>
                <w:rFonts w:ascii="Arial" w:hAnsi="Arial" w:cs="Arial"/>
                <w:color w:val="000000"/>
                <w:sz w:val="18"/>
                <w:szCs w:val="18"/>
              </w:rPr>
              <w:t xml:space="preserve">Zavarovanje za dobro izvedbo </w:t>
            </w:r>
            <w:r w:rsidR="00FB6930" w:rsidRPr="00FB6930">
              <w:rPr>
                <w:rFonts w:ascii="Arial" w:hAnsi="Arial" w:cs="Arial"/>
                <w:color w:val="000000"/>
                <w:sz w:val="18"/>
                <w:szCs w:val="18"/>
              </w:rPr>
              <w:t xml:space="preserve">pogodbenih </w:t>
            </w:r>
            <w:r>
              <w:rPr>
                <w:rFonts w:ascii="Arial" w:hAnsi="Arial" w:cs="Arial"/>
                <w:color w:val="000000"/>
                <w:sz w:val="18"/>
                <w:szCs w:val="18"/>
              </w:rPr>
              <w:t>obveznosti naročnik unovči za vse primere kršitev obve</w:t>
            </w:r>
            <w:r w:rsidR="007E261B">
              <w:rPr>
                <w:rFonts w:ascii="Arial" w:hAnsi="Arial" w:cs="Arial"/>
                <w:color w:val="000000"/>
                <w:sz w:val="18"/>
                <w:szCs w:val="18"/>
              </w:rPr>
              <w:t>znosti izvajalca iz te</w:t>
            </w:r>
            <w:r>
              <w:rPr>
                <w:rFonts w:ascii="Arial" w:hAnsi="Arial" w:cs="Arial"/>
                <w:color w:val="000000"/>
                <w:sz w:val="18"/>
                <w:szCs w:val="18"/>
              </w:rPr>
              <w:t xml:space="preserve"> </w:t>
            </w:r>
            <w:r w:rsidR="00377BC7">
              <w:rPr>
                <w:rFonts w:ascii="Arial" w:hAnsi="Arial" w:cs="Arial"/>
                <w:color w:val="000000"/>
                <w:sz w:val="18"/>
                <w:szCs w:val="18"/>
              </w:rPr>
              <w:t>pogodbe</w:t>
            </w:r>
            <w:r>
              <w:rPr>
                <w:rFonts w:ascii="Arial" w:hAnsi="Arial" w:cs="Arial"/>
                <w:color w:val="000000"/>
                <w:sz w:val="18"/>
                <w:szCs w:val="18"/>
              </w:rPr>
              <w:t xml:space="preserve">, vezanih na izvajanje </w:t>
            </w:r>
            <w:r w:rsidR="00377BC7">
              <w:rPr>
                <w:rFonts w:ascii="Arial" w:hAnsi="Arial" w:cs="Arial"/>
                <w:color w:val="000000"/>
                <w:sz w:val="18"/>
                <w:szCs w:val="18"/>
              </w:rPr>
              <w:t>pogodbe</w:t>
            </w:r>
            <w:r>
              <w:rPr>
                <w:rFonts w:ascii="Arial" w:hAnsi="Arial" w:cs="Arial"/>
                <w:color w:val="000000"/>
                <w:sz w:val="18"/>
                <w:szCs w:val="18"/>
              </w:rPr>
              <w:t>, pri čemer v zvezi z višino unovčitve upošteva naravo in obseg kršitve obveznosti.</w:t>
            </w:r>
          </w:p>
          <w:p w14:paraId="476CA5AF" w14:textId="77777777" w:rsidR="00C17B84" w:rsidRDefault="00C17B84" w:rsidP="00B70ECE">
            <w:pPr>
              <w:pStyle w:val="Pripombabesedilo"/>
              <w:jc w:val="both"/>
            </w:pPr>
            <w:r w:rsidRPr="00082005">
              <w:rPr>
                <w:rFonts w:ascii="Arial" w:hAnsi="Arial" w:cs="Arial"/>
                <w:sz w:val="18"/>
                <w:szCs w:val="18"/>
              </w:rPr>
              <w:t>Izvajalec se zavezuje, da bo v primeru</w:t>
            </w:r>
            <w:r>
              <w:rPr>
                <w:rFonts w:ascii="Arial" w:hAnsi="Arial" w:cs="Arial"/>
                <w:sz w:val="18"/>
                <w:szCs w:val="18"/>
              </w:rPr>
              <w:t xml:space="preserve">, če bo naročnik delno unovčil znesek zavarovanja za dobro izvedbo obveznosti iz </w:t>
            </w:r>
            <w:r w:rsidR="00377BC7">
              <w:rPr>
                <w:rFonts w:ascii="Arial" w:hAnsi="Arial" w:cs="Arial"/>
                <w:sz w:val="18"/>
                <w:szCs w:val="18"/>
              </w:rPr>
              <w:t>pogodbe</w:t>
            </w:r>
            <w:r>
              <w:rPr>
                <w:rFonts w:ascii="Arial" w:hAnsi="Arial" w:cs="Arial"/>
                <w:sz w:val="18"/>
                <w:szCs w:val="18"/>
              </w:rPr>
              <w:t>, naročniku izročil</w:t>
            </w:r>
            <w:r w:rsidRPr="00082005">
              <w:rPr>
                <w:rFonts w:ascii="Arial" w:hAnsi="Arial" w:cs="Arial"/>
                <w:sz w:val="18"/>
                <w:szCs w:val="18"/>
              </w:rPr>
              <w:t xml:space="preserve"> novo</w:t>
            </w:r>
            <w:r>
              <w:rPr>
                <w:rFonts w:ascii="Arial" w:hAnsi="Arial" w:cs="Arial"/>
                <w:sz w:val="18"/>
                <w:szCs w:val="18"/>
              </w:rPr>
              <w:t xml:space="preserve"> podpisano in žigosano bianko menico</w:t>
            </w:r>
            <w:r w:rsidRPr="00082005">
              <w:rPr>
                <w:rFonts w:ascii="Arial" w:hAnsi="Arial" w:cs="Arial"/>
                <w:sz w:val="18"/>
                <w:szCs w:val="18"/>
              </w:rPr>
              <w:t>.</w:t>
            </w:r>
          </w:p>
        </w:tc>
      </w:tr>
    </w:tbl>
    <w:p w14:paraId="278D4738" w14:textId="77777777" w:rsidR="00C17B84" w:rsidRDefault="00D0268C" w:rsidP="00C17B84">
      <w:pPr>
        <w:spacing w:after="0" w:line="240" w:lineRule="auto"/>
        <w:jc w:val="center"/>
      </w:pPr>
      <w:r>
        <w:rPr>
          <w:rFonts w:ascii="Arial" w:hAnsi="Arial" w:cs="Arial"/>
          <w:b/>
          <w:bCs/>
          <w:color w:val="000000"/>
          <w:sz w:val="18"/>
          <w:szCs w:val="18"/>
        </w:rPr>
        <w:t>17</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14:paraId="6C03F101" w14:textId="77777777" w:rsidTr="00B70ECE">
        <w:tc>
          <w:tcPr>
            <w:tcW w:w="0" w:type="auto"/>
            <w:tcMar>
              <w:top w:w="0" w:type="auto"/>
              <w:bottom w:w="0" w:type="auto"/>
            </w:tcMar>
          </w:tcPr>
          <w:p w14:paraId="71F20057" w14:textId="77777777" w:rsidR="00C17B84" w:rsidRDefault="00C17B84" w:rsidP="00AD1BBD">
            <w:pPr>
              <w:spacing w:before="225" w:after="225"/>
              <w:jc w:val="both"/>
            </w:pPr>
            <w:r w:rsidRPr="000746B4">
              <w:rPr>
                <w:rFonts w:ascii="Arial" w:hAnsi="Arial" w:cs="Arial"/>
                <w:color w:val="000000"/>
                <w:sz w:val="18"/>
                <w:szCs w:val="18"/>
              </w:rPr>
              <w:t>Če pride do statusne spremembe stranke te</w:t>
            </w:r>
            <w:r w:rsidR="00AD1BBD">
              <w:rPr>
                <w:rFonts w:ascii="Arial" w:hAnsi="Arial" w:cs="Arial"/>
                <w:color w:val="000000"/>
                <w:sz w:val="18"/>
                <w:szCs w:val="18"/>
              </w:rPr>
              <w:t xml:space="preserve"> </w:t>
            </w:r>
            <w:r w:rsidR="00377BC7">
              <w:rPr>
                <w:rFonts w:ascii="Arial" w:hAnsi="Arial" w:cs="Arial"/>
                <w:color w:val="000000"/>
                <w:sz w:val="18"/>
                <w:szCs w:val="18"/>
              </w:rPr>
              <w:t>pogodbe</w:t>
            </w:r>
            <w:r w:rsidRPr="000746B4">
              <w:rPr>
                <w:rFonts w:ascii="Arial" w:hAnsi="Arial" w:cs="Arial"/>
                <w:color w:val="000000"/>
                <w:sz w:val="18"/>
                <w:szCs w:val="18"/>
              </w:rPr>
              <w:t>, pridobi status stranke novi subjekt le v primeru, če naročnik s tem soglaša, razen v primeru univerzalnega pravnega nasledstva. Enako velja tudi v primeru stečaja ali prisilne poravnave.</w:t>
            </w:r>
          </w:p>
        </w:tc>
      </w:tr>
    </w:tbl>
    <w:p w14:paraId="6E41A6AD" w14:textId="77777777" w:rsidR="00C17B84" w:rsidRDefault="00D0268C" w:rsidP="00C17B84">
      <w:pPr>
        <w:spacing w:after="0" w:line="240" w:lineRule="auto"/>
        <w:jc w:val="center"/>
      </w:pPr>
      <w:r>
        <w:rPr>
          <w:rFonts w:ascii="Arial" w:hAnsi="Arial" w:cs="Arial"/>
          <w:b/>
          <w:bCs/>
          <w:color w:val="000000"/>
          <w:sz w:val="18"/>
          <w:szCs w:val="18"/>
        </w:rPr>
        <w:t>18</w:t>
      </w:r>
      <w:r w:rsidR="00C17B84">
        <w:rPr>
          <w:rFonts w:ascii="Arial" w:hAnsi="Arial" w:cs="Arial"/>
          <w:b/>
          <w:bCs/>
          <w:color w:val="000000"/>
          <w:sz w:val="18"/>
          <w:szCs w:val="18"/>
        </w:rPr>
        <w:t>. člen</w:t>
      </w:r>
    </w:p>
    <w:tbl>
      <w:tblPr>
        <w:tblStyle w:val="NormalTablePHPDOCX"/>
        <w:tblW w:w="9214" w:type="dxa"/>
        <w:tblInd w:w="108" w:type="dxa"/>
        <w:tblLook w:val="04A0" w:firstRow="1" w:lastRow="0" w:firstColumn="1" w:lastColumn="0" w:noHBand="0" w:noVBand="1"/>
      </w:tblPr>
      <w:tblGrid>
        <w:gridCol w:w="9214"/>
      </w:tblGrid>
      <w:tr w:rsidR="00C17B84" w14:paraId="55456C51" w14:textId="77777777" w:rsidTr="00B70ECE">
        <w:tc>
          <w:tcPr>
            <w:tcW w:w="9214" w:type="dxa"/>
            <w:tcMar>
              <w:top w:w="0" w:type="auto"/>
              <w:bottom w:w="0" w:type="auto"/>
            </w:tcMar>
          </w:tcPr>
          <w:p w14:paraId="67A429AA" w14:textId="77777777" w:rsidR="00C17B84" w:rsidRDefault="00377BC7" w:rsidP="00B70ECE">
            <w:pPr>
              <w:spacing w:before="225" w:after="225"/>
              <w:jc w:val="both"/>
              <w:rPr>
                <w:rFonts w:ascii="Arial" w:hAnsi="Arial" w:cs="Arial"/>
                <w:color w:val="000000"/>
                <w:sz w:val="18"/>
                <w:szCs w:val="18"/>
              </w:rPr>
            </w:pPr>
            <w:r>
              <w:rPr>
                <w:rFonts w:ascii="Arial" w:hAnsi="Arial" w:cs="Arial"/>
                <w:color w:val="000000"/>
                <w:sz w:val="18"/>
                <w:szCs w:val="18"/>
              </w:rPr>
              <w:t>Pogodba</w:t>
            </w:r>
            <w:r w:rsidR="00C17B84" w:rsidRPr="000746B4">
              <w:rPr>
                <w:rFonts w:ascii="Arial" w:hAnsi="Arial" w:cs="Arial"/>
                <w:color w:val="000000"/>
                <w:sz w:val="18"/>
                <w:szCs w:val="18"/>
              </w:rPr>
              <w:t xml:space="preserve"> se lahko spremeni ali dopolni s pisnim dodatkom, ki ga sprejmeta in podpišeta obe stranki.</w:t>
            </w:r>
          </w:p>
          <w:p w14:paraId="1FDF517A" w14:textId="77777777" w:rsidR="00C17B84" w:rsidRDefault="00C17B84" w:rsidP="00B70ECE">
            <w:pPr>
              <w:spacing w:before="225" w:after="225"/>
              <w:jc w:val="both"/>
            </w:pPr>
            <w:r>
              <w:rPr>
                <w:rFonts w:ascii="Arial" w:hAnsi="Arial" w:cs="Arial"/>
                <w:color w:val="000000"/>
                <w:sz w:val="18"/>
                <w:szCs w:val="18"/>
              </w:rPr>
              <w:t>Izvajalec se zaveže, da bo naročnika obveščal o vseh morebitnih spremembah kontaktnih podatkov, spremembah glede njegove usposobljenosti ali drugih pomembnih elementih, ki bi la</w:t>
            </w:r>
            <w:r w:rsidR="007E261B">
              <w:rPr>
                <w:rFonts w:ascii="Arial" w:hAnsi="Arial" w:cs="Arial"/>
                <w:color w:val="000000"/>
                <w:sz w:val="18"/>
                <w:szCs w:val="18"/>
              </w:rPr>
              <w:t>hko vplivale na razmerje iz te</w:t>
            </w:r>
            <w:r>
              <w:rPr>
                <w:rFonts w:ascii="Arial" w:hAnsi="Arial" w:cs="Arial"/>
                <w:color w:val="000000"/>
                <w:sz w:val="18"/>
                <w:szCs w:val="18"/>
              </w:rPr>
              <w:t xml:space="preserve"> </w:t>
            </w:r>
            <w:r w:rsidR="00377BC7">
              <w:rPr>
                <w:rFonts w:ascii="Arial" w:hAnsi="Arial" w:cs="Arial"/>
                <w:color w:val="000000"/>
                <w:sz w:val="18"/>
                <w:szCs w:val="18"/>
              </w:rPr>
              <w:t>pogodbe</w:t>
            </w:r>
            <w:r>
              <w:rPr>
                <w:rFonts w:ascii="Arial" w:hAnsi="Arial" w:cs="Arial"/>
                <w:color w:val="000000"/>
                <w:sz w:val="18"/>
                <w:szCs w:val="18"/>
              </w:rPr>
              <w:t>.</w:t>
            </w:r>
          </w:p>
        </w:tc>
      </w:tr>
    </w:tbl>
    <w:p w14:paraId="635945B3" w14:textId="77777777" w:rsidR="00C17B84" w:rsidRDefault="00D0268C" w:rsidP="00C17B84">
      <w:pPr>
        <w:spacing w:after="0" w:line="240" w:lineRule="auto"/>
        <w:jc w:val="center"/>
      </w:pPr>
      <w:r>
        <w:rPr>
          <w:rFonts w:ascii="Arial" w:hAnsi="Arial" w:cs="Arial"/>
          <w:b/>
          <w:bCs/>
          <w:color w:val="000000"/>
          <w:sz w:val="18"/>
          <w:szCs w:val="18"/>
        </w:rPr>
        <w:t>19</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14:paraId="458E611D" w14:textId="77777777" w:rsidTr="00B70ECE">
        <w:tc>
          <w:tcPr>
            <w:tcW w:w="0" w:type="auto"/>
            <w:tcMar>
              <w:top w:w="0" w:type="auto"/>
              <w:bottom w:w="0" w:type="auto"/>
            </w:tcMar>
          </w:tcPr>
          <w:p w14:paraId="72D3E1E7" w14:textId="7945BCA6" w:rsidR="00C17B84" w:rsidRDefault="007E261B" w:rsidP="00675C0E">
            <w:pPr>
              <w:spacing w:before="225" w:after="225"/>
              <w:jc w:val="both"/>
            </w:pPr>
            <w:r>
              <w:rPr>
                <w:rFonts w:ascii="Arial" w:hAnsi="Arial" w:cs="Arial"/>
                <w:color w:val="000000"/>
                <w:sz w:val="18"/>
                <w:szCs w:val="18"/>
              </w:rPr>
              <w:t>Vse morebitne spore iz te</w:t>
            </w:r>
            <w:r w:rsidR="00C17B84">
              <w:rPr>
                <w:rFonts w:ascii="Arial" w:hAnsi="Arial" w:cs="Arial"/>
                <w:color w:val="000000"/>
                <w:sz w:val="18"/>
                <w:szCs w:val="18"/>
              </w:rPr>
              <w:t xml:space="preserve"> </w:t>
            </w:r>
            <w:r w:rsidR="00377BC7">
              <w:rPr>
                <w:rFonts w:ascii="Arial" w:hAnsi="Arial" w:cs="Arial"/>
                <w:color w:val="000000"/>
                <w:sz w:val="18"/>
                <w:szCs w:val="18"/>
              </w:rPr>
              <w:t>pogodbe</w:t>
            </w:r>
            <w:r w:rsidR="00C17B84">
              <w:rPr>
                <w:rFonts w:ascii="Arial" w:hAnsi="Arial" w:cs="Arial"/>
                <w:color w:val="000000"/>
                <w:sz w:val="18"/>
                <w:szCs w:val="18"/>
              </w:rPr>
              <w:t xml:space="preserve"> bosta stranki reševali sporazumno, sicer pa jih rešuje stvarno</w:t>
            </w:r>
            <w:r w:rsidR="008224AF">
              <w:rPr>
                <w:rFonts w:ascii="Arial" w:hAnsi="Arial" w:cs="Arial"/>
                <w:color w:val="000000"/>
                <w:sz w:val="18"/>
                <w:szCs w:val="18"/>
              </w:rPr>
              <w:t xml:space="preserve"> in krajevno pristojno</w:t>
            </w:r>
            <w:r w:rsidR="00C17B84">
              <w:rPr>
                <w:rFonts w:ascii="Arial" w:hAnsi="Arial" w:cs="Arial"/>
                <w:color w:val="000000"/>
                <w:sz w:val="18"/>
                <w:szCs w:val="18"/>
              </w:rPr>
              <w:t xml:space="preserve"> sodišče</w:t>
            </w:r>
            <w:r w:rsidR="008224AF">
              <w:rPr>
                <w:rFonts w:ascii="Arial" w:hAnsi="Arial" w:cs="Arial"/>
                <w:color w:val="000000"/>
                <w:sz w:val="18"/>
                <w:szCs w:val="18"/>
              </w:rPr>
              <w:t>.</w:t>
            </w:r>
          </w:p>
        </w:tc>
      </w:tr>
    </w:tbl>
    <w:p w14:paraId="02307BAB" w14:textId="77777777" w:rsidR="00AD1BBD" w:rsidRDefault="00AD1BBD" w:rsidP="00C17B84">
      <w:pPr>
        <w:spacing w:after="0" w:line="240" w:lineRule="auto"/>
        <w:jc w:val="center"/>
        <w:rPr>
          <w:rFonts w:ascii="Arial" w:hAnsi="Arial" w:cs="Arial"/>
          <w:b/>
          <w:bCs/>
          <w:color w:val="000000"/>
          <w:sz w:val="18"/>
          <w:szCs w:val="18"/>
        </w:rPr>
      </w:pPr>
    </w:p>
    <w:p w14:paraId="1904F257" w14:textId="77777777" w:rsidR="00AD1BBD" w:rsidRDefault="00AD1BBD" w:rsidP="00C17B84">
      <w:pPr>
        <w:spacing w:after="0" w:line="240" w:lineRule="auto"/>
        <w:jc w:val="center"/>
        <w:rPr>
          <w:rFonts w:ascii="Arial" w:hAnsi="Arial" w:cs="Arial"/>
          <w:b/>
          <w:bCs/>
          <w:color w:val="000000"/>
          <w:sz w:val="18"/>
          <w:szCs w:val="18"/>
        </w:rPr>
      </w:pPr>
    </w:p>
    <w:p w14:paraId="6DD1B551" w14:textId="77777777" w:rsidR="00C17B84" w:rsidRDefault="00D0268C" w:rsidP="00C17B84">
      <w:pPr>
        <w:spacing w:after="0" w:line="240" w:lineRule="auto"/>
        <w:jc w:val="center"/>
      </w:pPr>
      <w:r>
        <w:rPr>
          <w:rFonts w:ascii="Arial" w:hAnsi="Arial" w:cs="Arial"/>
          <w:b/>
          <w:bCs/>
          <w:color w:val="000000"/>
          <w:sz w:val="18"/>
          <w:szCs w:val="18"/>
        </w:rPr>
        <w:t>20</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7961"/>
      </w:tblGrid>
      <w:tr w:rsidR="00C17B84" w14:paraId="452B4CF6" w14:textId="77777777" w:rsidTr="00B70ECE">
        <w:tc>
          <w:tcPr>
            <w:tcW w:w="0" w:type="auto"/>
            <w:tcMar>
              <w:top w:w="0" w:type="auto"/>
              <w:bottom w:w="0" w:type="auto"/>
            </w:tcMar>
          </w:tcPr>
          <w:p w14:paraId="2125E0BC" w14:textId="77777777" w:rsidR="00C17B84" w:rsidRDefault="00377BC7" w:rsidP="00AD1BBD">
            <w:pPr>
              <w:spacing w:before="225" w:after="225"/>
              <w:jc w:val="both"/>
            </w:pPr>
            <w:r>
              <w:rPr>
                <w:rFonts w:ascii="Arial" w:hAnsi="Arial" w:cs="Arial"/>
                <w:color w:val="000000"/>
                <w:sz w:val="18"/>
                <w:szCs w:val="18"/>
              </w:rPr>
              <w:t>Pogodba</w:t>
            </w:r>
            <w:r w:rsidR="00C17B84">
              <w:rPr>
                <w:rFonts w:ascii="Arial" w:hAnsi="Arial" w:cs="Arial"/>
                <w:color w:val="000000"/>
                <w:sz w:val="18"/>
                <w:szCs w:val="18"/>
              </w:rPr>
              <w:t xml:space="preserve"> je sestavljen v </w:t>
            </w:r>
            <w:r w:rsidR="00AD1BBD">
              <w:rPr>
                <w:rFonts w:ascii="Arial" w:hAnsi="Arial" w:cs="Arial"/>
                <w:color w:val="000000"/>
                <w:sz w:val="18"/>
                <w:szCs w:val="18"/>
              </w:rPr>
              <w:t xml:space="preserve">dveh </w:t>
            </w:r>
            <w:r w:rsidR="00675C0E">
              <w:rPr>
                <w:rFonts w:ascii="Arial" w:hAnsi="Arial" w:cs="Arial"/>
                <w:color w:val="000000"/>
                <w:sz w:val="18"/>
                <w:szCs w:val="18"/>
              </w:rPr>
              <w:t>(</w:t>
            </w:r>
            <w:r w:rsidR="00AD1BBD">
              <w:rPr>
                <w:rFonts w:ascii="Arial" w:hAnsi="Arial" w:cs="Arial"/>
                <w:color w:val="000000"/>
                <w:sz w:val="18"/>
                <w:szCs w:val="18"/>
              </w:rPr>
              <w:t>2</w:t>
            </w:r>
            <w:r w:rsidR="00675C0E">
              <w:rPr>
                <w:rFonts w:ascii="Arial" w:hAnsi="Arial" w:cs="Arial"/>
                <w:color w:val="000000"/>
                <w:sz w:val="18"/>
                <w:szCs w:val="18"/>
              </w:rPr>
              <w:t xml:space="preserve">) </w:t>
            </w:r>
            <w:r w:rsidR="00C17B84">
              <w:rPr>
                <w:rFonts w:ascii="Arial" w:hAnsi="Arial" w:cs="Arial"/>
                <w:color w:val="000000"/>
                <w:sz w:val="18"/>
                <w:szCs w:val="18"/>
              </w:rPr>
              <w:t xml:space="preserve">enakih izvodih, od katerih </w:t>
            </w:r>
            <w:r w:rsidR="00852784">
              <w:rPr>
                <w:rFonts w:ascii="Arial" w:hAnsi="Arial" w:cs="Arial"/>
                <w:color w:val="000000"/>
                <w:sz w:val="18"/>
                <w:szCs w:val="18"/>
              </w:rPr>
              <w:t xml:space="preserve">vsaka stranka prejme po en (1) izvod. </w:t>
            </w:r>
          </w:p>
        </w:tc>
      </w:tr>
    </w:tbl>
    <w:p w14:paraId="293449D8" w14:textId="77777777" w:rsidR="00C17B84" w:rsidRDefault="00C17B84" w:rsidP="00C17B84">
      <w:pPr>
        <w:spacing w:before="975" w:after="225" w:line="240" w:lineRule="auto"/>
        <w:ind w:firstLine="142"/>
        <w:jc w:val="both"/>
      </w:pPr>
      <w:r>
        <w:rPr>
          <w:rFonts w:ascii="Arial" w:hAnsi="Arial" w:cs="Arial"/>
          <w:color w:val="000000"/>
          <w:sz w:val="18"/>
          <w:szCs w:val="18"/>
        </w:rPr>
        <w:t xml:space="preserve">__________, dne ________________                                  , dne ________________     </w:t>
      </w:r>
    </w:p>
    <w:tbl>
      <w:tblPr>
        <w:tblStyle w:val="NormalTablePHPDOCX"/>
        <w:tblW w:w="5000" w:type="pct"/>
        <w:tblInd w:w="108" w:type="dxa"/>
        <w:tblLook w:val="04A0" w:firstRow="1" w:lastRow="0" w:firstColumn="1" w:lastColumn="0" w:noHBand="0" w:noVBand="1"/>
      </w:tblPr>
      <w:tblGrid>
        <w:gridCol w:w="4536"/>
        <w:gridCol w:w="4536"/>
      </w:tblGrid>
      <w:tr w:rsidR="00C17B84" w14:paraId="79A01A49" w14:textId="77777777" w:rsidTr="00B70ECE">
        <w:tc>
          <w:tcPr>
            <w:tcW w:w="2500" w:type="pct"/>
            <w:tcMar>
              <w:top w:w="75" w:type="dxa"/>
              <w:bottom w:w="75" w:type="dxa"/>
            </w:tcMar>
            <w:vAlign w:val="center"/>
          </w:tcPr>
          <w:p w14:paraId="56019A17" w14:textId="77777777" w:rsidR="00C17B84" w:rsidRPr="00C87A3E" w:rsidRDefault="00C17B84" w:rsidP="00B70ECE">
            <w:pPr>
              <w:rPr>
                <w:b/>
              </w:rPr>
            </w:pPr>
            <w:r w:rsidRPr="00C87A3E">
              <w:rPr>
                <w:rFonts w:ascii="Arial" w:hAnsi="Arial" w:cs="Arial"/>
                <w:b/>
                <w:color w:val="000000"/>
                <w:position w:val="-2"/>
                <w:sz w:val="18"/>
                <w:szCs w:val="18"/>
              </w:rPr>
              <w:t>Izvajalec</w:t>
            </w:r>
            <w:r w:rsidR="00A63AC7">
              <w:rPr>
                <w:rFonts w:ascii="Arial" w:hAnsi="Arial" w:cs="Arial"/>
                <w:b/>
                <w:color w:val="000000"/>
                <w:position w:val="-2"/>
                <w:sz w:val="18"/>
                <w:szCs w:val="18"/>
              </w:rPr>
              <w:t xml:space="preserve"> </w:t>
            </w:r>
          </w:p>
        </w:tc>
        <w:tc>
          <w:tcPr>
            <w:tcW w:w="0" w:type="auto"/>
            <w:tcMar>
              <w:top w:w="75" w:type="dxa"/>
              <w:bottom w:w="75" w:type="dxa"/>
            </w:tcMar>
            <w:vAlign w:val="center"/>
          </w:tcPr>
          <w:p w14:paraId="16814E28" w14:textId="77777777" w:rsidR="00C17B84" w:rsidRPr="00C87A3E" w:rsidRDefault="00C17B84" w:rsidP="00B70ECE">
            <w:pPr>
              <w:rPr>
                <w:rFonts w:ascii="Arial" w:hAnsi="Arial" w:cs="Arial"/>
                <w:b/>
                <w:sz w:val="18"/>
                <w:szCs w:val="18"/>
              </w:rPr>
            </w:pPr>
            <w:r w:rsidRPr="00C87A3E">
              <w:rPr>
                <w:rFonts w:ascii="Arial" w:hAnsi="Arial" w:cs="Arial"/>
                <w:b/>
                <w:color w:val="000000"/>
                <w:position w:val="-2"/>
                <w:sz w:val="18"/>
                <w:szCs w:val="18"/>
              </w:rPr>
              <w:t>Naročnik</w:t>
            </w:r>
          </w:p>
        </w:tc>
      </w:tr>
      <w:tr w:rsidR="00C17B84" w14:paraId="12F724DC" w14:textId="77777777" w:rsidTr="00B70ECE">
        <w:tc>
          <w:tcPr>
            <w:tcW w:w="2500" w:type="pct"/>
            <w:tcMar>
              <w:top w:w="75" w:type="dxa"/>
              <w:bottom w:w="75" w:type="dxa"/>
            </w:tcMar>
            <w:vAlign w:val="center"/>
          </w:tcPr>
          <w:p w14:paraId="0E1D66D9" w14:textId="77777777" w:rsidR="00C17B84" w:rsidRDefault="00C17B84" w:rsidP="00B70ECE">
            <w:pPr>
              <w:rPr>
                <w:rFonts w:ascii="Arial" w:hAnsi="Arial" w:cs="Arial"/>
                <w:color w:val="000000"/>
                <w:position w:val="-2"/>
                <w:sz w:val="18"/>
                <w:szCs w:val="18"/>
              </w:rPr>
            </w:pPr>
            <w:r>
              <w:rPr>
                <w:rFonts w:ascii="Arial" w:hAnsi="Arial" w:cs="Arial"/>
                <w:color w:val="000000"/>
                <w:position w:val="-2"/>
                <w:sz w:val="18"/>
                <w:szCs w:val="18"/>
              </w:rPr>
              <w:t>______________________________</w:t>
            </w:r>
          </w:p>
        </w:tc>
        <w:tc>
          <w:tcPr>
            <w:tcW w:w="0" w:type="auto"/>
            <w:tcMar>
              <w:top w:w="75" w:type="dxa"/>
              <w:bottom w:w="75" w:type="dxa"/>
            </w:tcMar>
            <w:vAlign w:val="center"/>
          </w:tcPr>
          <w:p w14:paraId="18FF3DEB" w14:textId="77777777" w:rsidR="00C17B84" w:rsidRPr="00C87A3E" w:rsidRDefault="00C17B84" w:rsidP="00B70ECE">
            <w:pPr>
              <w:rPr>
                <w:rFonts w:ascii="Arial" w:hAnsi="Arial" w:cs="Arial"/>
                <w:color w:val="000000"/>
                <w:position w:val="-2"/>
                <w:sz w:val="18"/>
                <w:szCs w:val="18"/>
              </w:rPr>
            </w:pPr>
          </w:p>
        </w:tc>
      </w:tr>
      <w:tr w:rsidR="00C17B84" w14:paraId="310844DE" w14:textId="77777777" w:rsidTr="00B70ECE">
        <w:tc>
          <w:tcPr>
            <w:tcW w:w="2500" w:type="pct"/>
            <w:tcMar>
              <w:top w:w="75" w:type="dxa"/>
              <w:bottom w:w="75" w:type="dxa"/>
            </w:tcMar>
            <w:vAlign w:val="center"/>
          </w:tcPr>
          <w:p w14:paraId="2E4DC026" w14:textId="77777777" w:rsidR="00C17B84" w:rsidRDefault="00A63AC7" w:rsidP="00B70ECE">
            <w:r w:rsidRPr="00A63AC7">
              <w:rPr>
                <w:rFonts w:ascii="Arial" w:hAnsi="Arial" w:cs="Arial"/>
                <w:color w:val="000000"/>
                <w:position w:val="-2"/>
                <w:sz w:val="18"/>
                <w:szCs w:val="18"/>
              </w:rPr>
              <w:t>, direktor</w:t>
            </w:r>
          </w:p>
        </w:tc>
        <w:tc>
          <w:tcPr>
            <w:tcW w:w="0" w:type="auto"/>
            <w:tcMar>
              <w:top w:w="75" w:type="dxa"/>
              <w:bottom w:w="75" w:type="dxa"/>
            </w:tcMar>
            <w:vAlign w:val="center"/>
          </w:tcPr>
          <w:p w14:paraId="77D13C6E" w14:textId="77777777" w:rsidR="00C17B84" w:rsidRPr="00C87A3E" w:rsidRDefault="00C17B84" w:rsidP="00B70ECE">
            <w:pPr>
              <w:rPr>
                <w:rFonts w:ascii="Arial" w:hAnsi="Arial" w:cs="Arial"/>
                <w:sz w:val="18"/>
                <w:szCs w:val="18"/>
              </w:rPr>
            </w:pPr>
            <w:r w:rsidRPr="00C87A3E">
              <w:rPr>
                <w:rFonts w:ascii="Arial" w:hAnsi="Arial" w:cs="Arial"/>
                <w:sz w:val="18"/>
                <w:szCs w:val="18"/>
              </w:rPr>
              <w:t>, direktor</w:t>
            </w:r>
          </w:p>
        </w:tc>
      </w:tr>
    </w:tbl>
    <w:p w14:paraId="2546CAB2" w14:textId="77777777" w:rsidR="00C52A26" w:rsidRDefault="0075313C"/>
    <w:sectPr w:rsidR="00C52A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B7075" w14:textId="77777777" w:rsidR="008C4F45" w:rsidRDefault="008C4F45" w:rsidP="008C4F45">
      <w:pPr>
        <w:spacing w:after="0" w:line="240" w:lineRule="auto"/>
      </w:pPr>
      <w:r>
        <w:separator/>
      </w:r>
    </w:p>
  </w:endnote>
  <w:endnote w:type="continuationSeparator" w:id="0">
    <w:p w14:paraId="08D5C4A9" w14:textId="77777777" w:rsidR="008C4F45" w:rsidRDefault="008C4F45" w:rsidP="008C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94896"/>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1B814245" w14:textId="77777777" w:rsidR="008C4F45" w:rsidRPr="008C4F45" w:rsidRDefault="008C4F45">
            <w:pPr>
              <w:pStyle w:val="Noga"/>
              <w:jc w:val="center"/>
              <w:rPr>
                <w:rFonts w:ascii="Arial" w:hAnsi="Arial" w:cs="Arial"/>
                <w:sz w:val="18"/>
                <w:szCs w:val="18"/>
              </w:rPr>
            </w:pPr>
            <w:r w:rsidRPr="008C0E45">
              <w:rPr>
                <w:rFonts w:ascii="Arial" w:hAnsi="Arial" w:cs="Arial"/>
                <w:sz w:val="18"/>
                <w:szCs w:val="18"/>
              </w:rPr>
              <w:t xml:space="preserve">Stran </w:t>
            </w:r>
            <w:r w:rsidRPr="008C0E45">
              <w:rPr>
                <w:rFonts w:ascii="Arial" w:hAnsi="Arial" w:cs="Arial"/>
                <w:sz w:val="18"/>
                <w:szCs w:val="18"/>
              </w:rPr>
              <w:fldChar w:fldCharType="begin"/>
            </w:r>
            <w:r w:rsidRPr="008C0E45">
              <w:rPr>
                <w:rFonts w:ascii="Arial" w:hAnsi="Arial" w:cs="Arial"/>
                <w:sz w:val="18"/>
                <w:szCs w:val="18"/>
              </w:rPr>
              <w:instrText>PAGE</w:instrText>
            </w:r>
            <w:r w:rsidRPr="008C0E45">
              <w:rPr>
                <w:rFonts w:ascii="Arial" w:hAnsi="Arial" w:cs="Arial"/>
                <w:sz w:val="18"/>
                <w:szCs w:val="18"/>
              </w:rPr>
              <w:fldChar w:fldCharType="separate"/>
            </w:r>
            <w:r w:rsidR="006C05CC" w:rsidRPr="008C0E45">
              <w:rPr>
                <w:rFonts w:ascii="Arial" w:hAnsi="Arial" w:cs="Arial"/>
                <w:noProof/>
                <w:sz w:val="18"/>
                <w:szCs w:val="18"/>
              </w:rPr>
              <w:t>7</w:t>
            </w:r>
            <w:r w:rsidRPr="008C0E45">
              <w:rPr>
                <w:rFonts w:ascii="Arial" w:hAnsi="Arial" w:cs="Arial"/>
                <w:sz w:val="18"/>
                <w:szCs w:val="18"/>
              </w:rPr>
              <w:fldChar w:fldCharType="end"/>
            </w:r>
            <w:r w:rsidRPr="008C0E45">
              <w:rPr>
                <w:rFonts w:ascii="Arial" w:hAnsi="Arial" w:cs="Arial"/>
                <w:sz w:val="18"/>
                <w:szCs w:val="18"/>
              </w:rPr>
              <w:t xml:space="preserve"> od </w:t>
            </w:r>
            <w:r w:rsidRPr="008C0E45">
              <w:rPr>
                <w:rFonts w:ascii="Arial" w:hAnsi="Arial" w:cs="Arial"/>
                <w:sz w:val="18"/>
                <w:szCs w:val="18"/>
              </w:rPr>
              <w:fldChar w:fldCharType="begin"/>
            </w:r>
            <w:r w:rsidRPr="008C0E45">
              <w:rPr>
                <w:rFonts w:ascii="Arial" w:hAnsi="Arial" w:cs="Arial"/>
                <w:sz w:val="18"/>
                <w:szCs w:val="18"/>
              </w:rPr>
              <w:instrText>NUMPAGES</w:instrText>
            </w:r>
            <w:r w:rsidRPr="008C0E45">
              <w:rPr>
                <w:rFonts w:ascii="Arial" w:hAnsi="Arial" w:cs="Arial"/>
                <w:sz w:val="18"/>
                <w:szCs w:val="18"/>
              </w:rPr>
              <w:fldChar w:fldCharType="separate"/>
            </w:r>
            <w:r w:rsidR="006C05CC" w:rsidRPr="008C0E45">
              <w:rPr>
                <w:rFonts w:ascii="Arial" w:hAnsi="Arial" w:cs="Arial"/>
                <w:noProof/>
                <w:sz w:val="18"/>
                <w:szCs w:val="18"/>
              </w:rPr>
              <w:t>7</w:t>
            </w:r>
            <w:r w:rsidRPr="008C0E45">
              <w:rPr>
                <w:rFonts w:ascii="Arial" w:hAnsi="Arial" w:cs="Arial"/>
                <w:sz w:val="18"/>
                <w:szCs w:val="18"/>
              </w:rPr>
              <w:fldChar w:fldCharType="end"/>
            </w:r>
          </w:p>
        </w:sdtContent>
      </w:sdt>
    </w:sdtContent>
  </w:sdt>
  <w:p w14:paraId="48D81E78" w14:textId="77777777" w:rsidR="008C4F45" w:rsidRDefault="008C4F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AE489" w14:textId="77777777" w:rsidR="008C4F45" w:rsidRDefault="008C4F45" w:rsidP="008C4F45">
      <w:pPr>
        <w:spacing w:after="0" w:line="240" w:lineRule="auto"/>
      </w:pPr>
      <w:r>
        <w:separator/>
      </w:r>
    </w:p>
  </w:footnote>
  <w:footnote w:type="continuationSeparator" w:id="0">
    <w:p w14:paraId="67076AF4" w14:textId="77777777" w:rsidR="008C4F45" w:rsidRDefault="008C4F45" w:rsidP="008C4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FC1"/>
    <w:multiLevelType w:val="hybridMultilevel"/>
    <w:tmpl w:val="041AC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B06061"/>
    <w:multiLevelType w:val="hybridMultilevel"/>
    <w:tmpl w:val="6BE21600"/>
    <w:lvl w:ilvl="0" w:tplc="56E61B5E">
      <w:start w:val="1"/>
      <w:numFmt w:val="bullet"/>
      <w:lvlText w:val=""/>
      <w:lvlJc w:val="left"/>
      <w:pPr>
        <w:ind w:left="720" w:hanging="360"/>
      </w:pPr>
      <w:rPr>
        <w:rFonts w:ascii="Symbol" w:hAnsi="Symbol" w:cs="Symbol" w:hint="default"/>
        <w:sz w:val="18"/>
        <w:szCs w:val="18"/>
      </w:rPr>
    </w:lvl>
    <w:lvl w:ilvl="1" w:tplc="3E440392">
      <w:start w:val="1"/>
      <w:numFmt w:val="bullet"/>
      <w:lvlText w:val="o"/>
      <w:lvlJc w:val="left"/>
      <w:pPr>
        <w:ind w:left="1440" w:hanging="360"/>
      </w:pPr>
      <w:rPr>
        <w:rFonts w:ascii="Courier New" w:hAnsi="Courier New" w:cs="Courier New" w:hint="default"/>
      </w:rPr>
    </w:lvl>
    <w:lvl w:ilvl="2" w:tplc="4FDE882C">
      <w:start w:val="1"/>
      <w:numFmt w:val="bullet"/>
      <w:lvlText w:val=""/>
      <w:lvlJc w:val="left"/>
      <w:pPr>
        <w:ind w:left="2160" w:hanging="360"/>
      </w:pPr>
      <w:rPr>
        <w:rFonts w:ascii="Wingdings" w:hAnsi="Wingdings" w:cs="Wingdings" w:hint="default"/>
      </w:rPr>
    </w:lvl>
    <w:lvl w:ilvl="3" w:tplc="A5DA2A08">
      <w:start w:val="1"/>
      <w:numFmt w:val="bullet"/>
      <w:lvlText w:val=""/>
      <w:lvlJc w:val="left"/>
      <w:pPr>
        <w:ind w:left="2880" w:hanging="360"/>
      </w:pPr>
      <w:rPr>
        <w:rFonts w:ascii="Symbol" w:hAnsi="Symbol" w:cs="Symbol" w:hint="default"/>
      </w:rPr>
    </w:lvl>
    <w:lvl w:ilvl="4" w:tplc="F1FAB3D0">
      <w:start w:val="1"/>
      <w:numFmt w:val="bullet"/>
      <w:lvlText w:val="o"/>
      <w:lvlJc w:val="left"/>
      <w:pPr>
        <w:ind w:left="3600" w:hanging="360"/>
      </w:pPr>
      <w:rPr>
        <w:rFonts w:ascii="Courier New" w:hAnsi="Courier New" w:cs="Courier New" w:hint="default"/>
      </w:rPr>
    </w:lvl>
    <w:lvl w:ilvl="5" w:tplc="B98CB7A2">
      <w:start w:val="1"/>
      <w:numFmt w:val="bullet"/>
      <w:lvlText w:val=""/>
      <w:lvlJc w:val="left"/>
      <w:pPr>
        <w:ind w:left="4320" w:hanging="360"/>
      </w:pPr>
      <w:rPr>
        <w:rFonts w:ascii="Wingdings" w:hAnsi="Wingdings" w:cs="Wingdings" w:hint="default"/>
      </w:rPr>
    </w:lvl>
    <w:lvl w:ilvl="6" w:tplc="5B6003C0">
      <w:start w:val="1"/>
      <w:numFmt w:val="bullet"/>
      <w:lvlText w:val=""/>
      <w:lvlJc w:val="left"/>
      <w:pPr>
        <w:ind w:left="5040" w:hanging="360"/>
      </w:pPr>
      <w:rPr>
        <w:rFonts w:ascii="Symbol" w:hAnsi="Symbol" w:cs="Symbol" w:hint="default"/>
      </w:rPr>
    </w:lvl>
    <w:lvl w:ilvl="7" w:tplc="154EA752">
      <w:start w:val="1"/>
      <w:numFmt w:val="bullet"/>
      <w:lvlText w:val="o"/>
      <w:lvlJc w:val="left"/>
      <w:pPr>
        <w:ind w:left="5760" w:hanging="360"/>
      </w:pPr>
      <w:rPr>
        <w:rFonts w:ascii="Courier New" w:hAnsi="Courier New" w:cs="Courier New" w:hint="default"/>
      </w:rPr>
    </w:lvl>
    <w:lvl w:ilvl="8" w:tplc="85A6A0E0">
      <w:start w:val="1"/>
      <w:numFmt w:val="bullet"/>
      <w:lvlText w:val=""/>
      <w:lvlJc w:val="left"/>
      <w:pPr>
        <w:ind w:left="6480" w:hanging="360"/>
      </w:pPr>
      <w:rPr>
        <w:rFonts w:ascii="Wingdings" w:hAnsi="Wingdings" w:cs="Wingdings" w:hint="default"/>
      </w:rPr>
    </w:lvl>
  </w:abstractNum>
  <w:abstractNum w:abstractNumId="2" w15:restartNumberingAfterBreak="0">
    <w:nsid w:val="1C854F95"/>
    <w:multiLevelType w:val="hybridMultilevel"/>
    <w:tmpl w:val="806A0A52"/>
    <w:lvl w:ilvl="0" w:tplc="617ADD9A">
      <w:start w:val="1"/>
      <w:numFmt w:val="bullet"/>
      <w:lvlText w:val=""/>
      <w:lvlJc w:val="left"/>
      <w:pPr>
        <w:ind w:left="720" w:hanging="360"/>
      </w:pPr>
      <w:rPr>
        <w:rFonts w:ascii="Symbol" w:hAnsi="Symbol" w:cs="Symbol" w:hint="default"/>
        <w:sz w:val="18"/>
        <w:szCs w:val="18"/>
      </w:rPr>
    </w:lvl>
    <w:lvl w:ilvl="1" w:tplc="F07C53DC">
      <w:start w:val="1"/>
      <w:numFmt w:val="bullet"/>
      <w:lvlText w:val="o"/>
      <w:lvlJc w:val="left"/>
      <w:pPr>
        <w:ind w:left="1440" w:hanging="360"/>
      </w:pPr>
      <w:rPr>
        <w:rFonts w:ascii="Courier New" w:hAnsi="Courier New" w:cs="Courier New" w:hint="default"/>
      </w:rPr>
    </w:lvl>
    <w:lvl w:ilvl="2" w:tplc="8BC22406">
      <w:start w:val="1"/>
      <w:numFmt w:val="bullet"/>
      <w:lvlText w:val=""/>
      <w:lvlJc w:val="left"/>
      <w:pPr>
        <w:ind w:left="2160" w:hanging="360"/>
      </w:pPr>
      <w:rPr>
        <w:rFonts w:ascii="Wingdings" w:hAnsi="Wingdings" w:cs="Wingdings" w:hint="default"/>
      </w:rPr>
    </w:lvl>
    <w:lvl w:ilvl="3" w:tplc="4064CC66">
      <w:start w:val="1"/>
      <w:numFmt w:val="bullet"/>
      <w:lvlText w:val=""/>
      <w:lvlJc w:val="left"/>
      <w:pPr>
        <w:ind w:left="2880" w:hanging="360"/>
      </w:pPr>
      <w:rPr>
        <w:rFonts w:ascii="Symbol" w:hAnsi="Symbol" w:cs="Symbol" w:hint="default"/>
      </w:rPr>
    </w:lvl>
    <w:lvl w:ilvl="4" w:tplc="01B248E6">
      <w:start w:val="1"/>
      <w:numFmt w:val="bullet"/>
      <w:lvlText w:val="o"/>
      <w:lvlJc w:val="left"/>
      <w:pPr>
        <w:ind w:left="3600" w:hanging="360"/>
      </w:pPr>
      <w:rPr>
        <w:rFonts w:ascii="Courier New" w:hAnsi="Courier New" w:cs="Courier New" w:hint="default"/>
      </w:rPr>
    </w:lvl>
    <w:lvl w:ilvl="5" w:tplc="33280434">
      <w:start w:val="1"/>
      <w:numFmt w:val="bullet"/>
      <w:lvlText w:val=""/>
      <w:lvlJc w:val="left"/>
      <w:pPr>
        <w:ind w:left="4320" w:hanging="360"/>
      </w:pPr>
      <w:rPr>
        <w:rFonts w:ascii="Wingdings" w:hAnsi="Wingdings" w:cs="Wingdings" w:hint="default"/>
      </w:rPr>
    </w:lvl>
    <w:lvl w:ilvl="6" w:tplc="A0347222">
      <w:start w:val="1"/>
      <w:numFmt w:val="bullet"/>
      <w:lvlText w:val=""/>
      <w:lvlJc w:val="left"/>
      <w:pPr>
        <w:ind w:left="5040" w:hanging="360"/>
      </w:pPr>
      <w:rPr>
        <w:rFonts w:ascii="Symbol" w:hAnsi="Symbol" w:cs="Symbol" w:hint="default"/>
      </w:rPr>
    </w:lvl>
    <w:lvl w:ilvl="7" w:tplc="218C5B1C">
      <w:start w:val="1"/>
      <w:numFmt w:val="bullet"/>
      <w:lvlText w:val="o"/>
      <w:lvlJc w:val="left"/>
      <w:pPr>
        <w:ind w:left="5760" w:hanging="360"/>
      </w:pPr>
      <w:rPr>
        <w:rFonts w:ascii="Courier New" w:hAnsi="Courier New" w:cs="Courier New" w:hint="default"/>
      </w:rPr>
    </w:lvl>
    <w:lvl w:ilvl="8" w:tplc="C49C3BA2">
      <w:start w:val="1"/>
      <w:numFmt w:val="bullet"/>
      <w:lvlText w:val=""/>
      <w:lvlJc w:val="left"/>
      <w:pPr>
        <w:ind w:left="6480" w:hanging="360"/>
      </w:pPr>
      <w:rPr>
        <w:rFonts w:ascii="Wingdings" w:hAnsi="Wingdings" w:cs="Wingdings" w:hint="default"/>
      </w:rPr>
    </w:lvl>
  </w:abstractNum>
  <w:abstractNum w:abstractNumId="3" w15:restartNumberingAfterBreak="0">
    <w:nsid w:val="27786B9B"/>
    <w:multiLevelType w:val="hybridMultilevel"/>
    <w:tmpl w:val="BB02D1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5B2C92"/>
    <w:multiLevelType w:val="hybridMultilevel"/>
    <w:tmpl w:val="10FCF91A"/>
    <w:lvl w:ilvl="0" w:tplc="DD80FA2A">
      <w:start w:val="1"/>
      <w:numFmt w:val="bullet"/>
      <w:lvlText w:val=""/>
      <w:lvlJc w:val="left"/>
      <w:pPr>
        <w:ind w:left="720" w:hanging="360"/>
      </w:pPr>
      <w:rPr>
        <w:rFonts w:ascii="Symbol" w:hAnsi="Symbol" w:cs="Symbol" w:hint="default"/>
        <w:sz w:val="18"/>
        <w:szCs w:val="18"/>
      </w:rPr>
    </w:lvl>
    <w:lvl w:ilvl="1" w:tplc="C16AB2E6">
      <w:start w:val="1"/>
      <w:numFmt w:val="bullet"/>
      <w:lvlText w:val="o"/>
      <w:lvlJc w:val="left"/>
      <w:pPr>
        <w:ind w:left="1440" w:hanging="360"/>
      </w:pPr>
      <w:rPr>
        <w:rFonts w:ascii="Courier New" w:hAnsi="Courier New" w:cs="Courier New" w:hint="default"/>
      </w:rPr>
    </w:lvl>
    <w:lvl w:ilvl="2" w:tplc="C6C895AA">
      <w:start w:val="1"/>
      <w:numFmt w:val="bullet"/>
      <w:lvlText w:val=""/>
      <w:lvlJc w:val="left"/>
      <w:pPr>
        <w:ind w:left="2160" w:hanging="360"/>
      </w:pPr>
      <w:rPr>
        <w:rFonts w:ascii="Wingdings" w:hAnsi="Wingdings" w:cs="Wingdings" w:hint="default"/>
      </w:rPr>
    </w:lvl>
    <w:lvl w:ilvl="3" w:tplc="2DBABCEE">
      <w:start w:val="1"/>
      <w:numFmt w:val="bullet"/>
      <w:lvlText w:val=""/>
      <w:lvlJc w:val="left"/>
      <w:pPr>
        <w:ind w:left="2880" w:hanging="360"/>
      </w:pPr>
      <w:rPr>
        <w:rFonts w:ascii="Symbol" w:hAnsi="Symbol" w:cs="Symbol" w:hint="default"/>
      </w:rPr>
    </w:lvl>
    <w:lvl w:ilvl="4" w:tplc="A5148E70">
      <w:start w:val="1"/>
      <w:numFmt w:val="bullet"/>
      <w:lvlText w:val="o"/>
      <w:lvlJc w:val="left"/>
      <w:pPr>
        <w:ind w:left="3600" w:hanging="360"/>
      </w:pPr>
      <w:rPr>
        <w:rFonts w:ascii="Courier New" w:hAnsi="Courier New" w:cs="Courier New" w:hint="default"/>
      </w:rPr>
    </w:lvl>
    <w:lvl w:ilvl="5" w:tplc="037C132C">
      <w:start w:val="1"/>
      <w:numFmt w:val="bullet"/>
      <w:lvlText w:val=""/>
      <w:lvlJc w:val="left"/>
      <w:pPr>
        <w:ind w:left="4320" w:hanging="360"/>
      </w:pPr>
      <w:rPr>
        <w:rFonts w:ascii="Wingdings" w:hAnsi="Wingdings" w:cs="Wingdings" w:hint="default"/>
      </w:rPr>
    </w:lvl>
    <w:lvl w:ilvl="6" w:tplc="025E2CE4">
      <w:start w:val="1"/>
      <w:numFmt w:val="bullet"/>
      <w:lvlText w:val=""/>
      <w:lvlJc w:val="left"/>
      <w:pPr>
        <w:ind w:left="5040" w:hanging="360"/>
      </w:pPr>
      <w:rPr>
        <w:rFonts w:ascii="Symbol" w:hAnsi="Symbol" w:cs="Symbol" w:hint="default"/>
      </w:rPr>
    </w:lvl>
    <w:lvl w:ilvl="7" w:tplc="B620740A">
      <w:start w:val="1"/>
      <w:numFmt w:val="bullet"/>
      <w:lvlText w:val="o"/>
      <w:lvlJc w:val="left"/>
      <w:pPr>
        <w:ind w:left="5760" w:hanging="360"/>
      </w:pPr>
      <w:rPr>
        <w:rFonts w:ascii="Courier New" w:hAnsi="Courier New" w:cs="Courier New" w:hint="default"/>
      </w:rPr>
    </w:lvl>
    <w:lvl w:ilvl="8" w:tplc="45309338">
      <w:start w:val="1"/>
      <w:numFmt w:val="bullet"/>
      <w:lvlText w:val=""/>
      <w:lvlJc w:val="left"/>
      <w:pPr>
        <w:ind w:left="6480" w:hanging="360"/>
      </w:pPr>
      <w:rPr>
        <w:rFonts w:ascii="Wingdings" w:hAnsi="Wingdings" w:cs="Wingdings" w:hint="default"/>
      </w:rPr>
    </w:lvl>
  </w:abstractNum>
  <w:abstractNum w:abstractNumId="5" w15:restartNumberingAfterBreak="0">
    <w:nsid w:val="44146F8A"/>
    <w:multiLevelType w:val="hybridMultilevel"/>
    <w:tmpl w:val="B9C65920"/>
    <w:lvl w:ilvl="0" w:tplc="AC3AC486">
      <w:start w:val="1"/>
      <w:numFmt w:val="bullet"/>
      <w:lvlText w:val=""/>
      <w:lvlJc w:val="left"/>
      <w:pPr>
        <w:ind w:left="720" w:hanging="360"/>
      </w:pPr>
      <w:rPr>
        <w:rFonts w:ascii="Symbol" w:hAnsi="Symbol" w:cs="Symbol" w:hint="default"/>
        <w:sz w:val="18"/>
        <w:szCs w:val="18"/>
      </w:rPr>
    </w:lvl>
    <w:lvl w:ilvl="1" w:tplc="DF10F0F0">
      <w:start w:val="1"/>
      <w:numFmt w:val="bullet"/>
      <w:lvlText w:val="o"/>
      <w:lvlJc w:val="left"/>
      <w:pPr>
        <w:ind w:left="1440" w:hanging="360"/>
      </w:pPr>
      <w:rPr>
        <w:rFonts w:ascii="Courier New" w:hAnsi="Courier New" w:cs="Courier New" w:hint="default"/>
      </w:rPr>
    </w:lvl>
    <w:lvl w:ilvl="2" w:tplc="CE8C4770">
      <w:start w:val="1"/>
      <w:numFmt w:val="bullet"/>
      <w:lvlText w:val=""/>
      <w:lvlJc w:val="left"/>
      <w:pPr>
        <w:ind w:left="2160" w:hanging="360"/>
      </w:pPr>
      <w:rPr>
        <w:rFonts w:ascii="Wingdings" w:hAnsi="Wingdings" w:cs="Wingdings" w:hint="default"/>
      </w:rPr>
    </w:lvl>
    <w:lvl w:ilvl="3" w:tplc="0F7EA9FA">
      <w:start w:val="1"/>
      <w:numFmt w:val="bullet"/>
      <w:lvlText w:val=""/>
      <w:lvlJc w:val="left"/>
      <w:pPr>
        <w:ind w:left="2880" w:hanging="360"/>
      </w:pPr>
      <w:rPr>
        <w:rFonts w:ascii="Symbol" w:hAnsi="Symbol" w:cs="Symbol" w:hint="default"/>
      </w:rPr>
    </w:lvl>
    <w:lvl w:ilvl="4" w:tplc="6E96FA48">
      <w:start w:val="1"/>
      <w:numFmt w:val="bullet"/>
      <w:lvlText w:val="o"/>
      <w:lvlJc w:val="left"/>
      <w:pPr>
        <w:ind w:left="3600" w:hanging="360"/>
      </w:pPr>
      <w:rPr>
        <w:rFonts w:ascii="Courier New" w:hAnsi="Courier New" w:cs="Courier New" w:hint="default"/>
      </w:rPr>
    </w:lvl>
    <w:lvl w:ilvl="5" w:tplc="24B6AE9C">
      <w:start w:val="1"/>
      <w:numFmt w:val="bullet"/>
      <w:lvlText w:val=""/>
      <w:lvlJc w:val="left"/>
      <w:pPr>
        <w:ind w:left="4320" w:hanging="360"/>
      </w:pPr>
      <w:rPr>
        <w:rFonts w:ascii="Wingdings" w:hAnsi="Wingdings" w:cs="Wingdings" w:hint="default"/>
      </w:rPr>
    </w:lvl>
    <w:lvl w:ilvl="6" w:tplc="11D4700C">
      <w:start w:val="1"/>
      <w:numFmt w:val="bullet"/>
      <w:lvlText w:val=""/>
      <w:lvlJc w:val="left"/>
      <w:pPr>
        <w:ind w:left="5040" w:hanging="360"/>
      </w:pPr>
      <w:rPr>
        <w:rFonts w:ascii="Symbol" w:hAnsi="Symbol" w:cs="Symbol" w:hint="default"/>
      </w:rPr>
    </w:lvl>
    <w:lvl w:ilvl="7" w:tplc="DC6EF890">
      <w:start w:val="1"/>
      <w:numFmt w:val="bullet"/>
      <w:lvlText w:val="o"/>
      <w:lvlJc w:val="left"/>
      <w:pPr>
        <w:ind w:left="5760" w:hanging="360"/>
      </w:pPr>
      <w:rPr>
        <w:rFonts w:ascii="Courier New" w:hAnsi="Courier New" w:cs="Courier New" w:hint="default"/>
      </w:rPr>
    </w:lvl>
    <w:lvl w:ilvl="8" w:tplc="74903320">
      <w:start w:val="1"/>
      <w:numFmt w:val="bullet"/>
      <w:lvlText w:val=""/>
      <w:lvlJc w:val="left"/>
      <w:pPr>
        <w:ind w:left="6480" w:hanging="360"/>
      </w:pPr>
      <w:rPr>
        <w:rFonts w:ascii="Wingdings" w:hAnsi="Wingdings" w:cs="Wingdings" w:hint="default"/>
      </w:rPr>
    </w:lvl>
  </w:abstractNum>
  <w:abstractNum w:abstractNumId="6" w15:restartNumberingAfterBreak="0">
    <w:nsid w:val="5E570C22"/>
    <w:multiLevelType w:val="hybridMultilevel"/>
    <w:tmpl w:val="3F366EB0"/>
    <w:lvl w:ilvl="0" w:tplc="E7BE197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D9098E"/>
    <w:multiLevelType w:val="hybridMultilevel"/>
    <w:tmpl w:val="98A0D932"/>
    <w:lvl w:ilvl="0" w:tplc="023407B6">
      <w:start w:val="1"/>
      <w:numFmt w:val="bullet"/>
      <w:lvlText w:val=""/>
      <w:lvlJc w:val="left"/>
      <w:pPr>
        <w:ind w:left="720" w:hanging="360"/>
      </w:pPr>
      <w:rPr>
        <w:rFonts w:ascii="Symbol" w:hAnsi="Symbol" w:cs="Symbol" w:hint="default"/>
        <w:sz w:val="18"/>
        <w:szCs w:val="18"/>
      </w:rPr>
    </w:lvl>
    <w:lvl w:ilvl="1" w:tplc="0F48A5B0">
      <w:start w:val="1"/>
      <w:numFmt w:val="bullet"/>
      <w:lvlText w:val="o"/>
      <w:lvlJc w:val="left"/>
      <w:pPr>
        <w:ind w:left="1440" w:hanging="360"/>
      </w:pPr>
      <w:rPr>
        <w:rFonts w:ascii="Courier New" w:hAnsi="Courier New" w:cs="Courier New" w:hint="default"/>
      </w:rPr>
    </w:lvl>
    <w:lvl w:ilvl="2" w:tplc="F40E5296">
      <w:start w:val="1"/>
      <w:numFmt w:val="bullet"/>
      <w:lvlText w:val=""/>
      <w:lvlJc w:val="left"/>
      <w:pPr>
        <w:ind w:left="2160" w:hanging="360"/>
      </w:pPr>
      <w:rPr>
        <w:rFonts w:ascii="Wingdings" w:hAnsi="Wingdings" w:cs="Wingdings" w:hint="default"/>
      </w:rPr>
    </w:lvl>
    <w:lvl w:ilvl="3" w:tplc="9440E08C">
      <w:start w:val="1"/>
      <w:numFmt w:val="bullet"/>
      <w:lvlText w:val=""/>
      <w:lvlJc w:val="left"/>
      <w:pPr>
        <w:ind w:left="2880" w:hanging="360"/>
      </w:pPr>
      <w:rPr>
        <w:rFonts w:ascii="Symbol" w:hAnsi="Symbol" w:cs="Symbol" w:hint="default"/>
      </w:rPr>
    </w:lvl>
    <w:lvl w:ilvl="4" w:tplc="1082CA84">
      <w:start w:val="1"/>
      <w:numFmt w:val="bullet"/>
      <w:lvlText w:val="o"/>
      <w:lvlJc w:val="left"/>
      <w:pPr>
        <w:ind w:left="3600" w:hanging="360"/>
      </w:pPr>
      <w:rPr>
        <w:rFonts w:ascii="Courier New" w:hAnsi="Courier New" w:cs="Courier New" w:hint="default"/>
      </w:rPr>
    </w:lvl>
    <w:lvl w:ilvl="5" w:tplc="B5C247C6">
      <w:start w:val="1"/>
      <w:numFmt w:val="bullet"/>
      <w:lvlText w:val=""/>
      <w:lvlJc w:val="left"/>
      <w:pPr>
        <w:ind w:left="4320" w:hanging="360"/>
      </w:pPr>
      <w:rPr>
        <w:rFonts w:ascii="Wingdings" w:hAnsi="Wingdings" w:cs="Wingdings" w:hint="default"/>
      </w:rPr>
    </w:lvl>
    <w:lvl w:ilvl="6" w:tplc="F39C475C">
      <w:start w:val="1"/>
      <w:numFmt w:val="bullet"/>
      <w:lvlText w:val=""/>
      <w:lvlJc w:val="left"/>
      <w:pPr>
        <w:ind w:left="5040" w:hanging="360"/>
      </w:pPr>
      <w:rPr>
        <w:rFonts w:ascii="Symbol" w:hAnsi="Symbol" w:cs="Symbol" w:hint="default"/>
      </w:rPr>
    </w:lvl>
    <w:lvl w:ilvl="7" w:tplc="2830107C">
      <w:start w:val="1"/>
      <w:numFmt w:val="bullet"/>
      <w:lvlText w:val="o"/>
      <w:lvlJc w:val="left"/>
      <w:pPr>
        <w:ind w:left="5760" w:hanging="360"/>
      </w:pPr>
      <w:rPr>
        <w:rFonts w:ascii="Courier New" w:hAnsi="Courier New" w:cs="Courier New" w:hint="default"/>
      </w:rPr>
    </w:lvl>
    <w:lvl w:ilvl="8" w:tplc="A7B8A852">
      <w:start w:val="1"/>
      <w:numFmt w:val="bullet"/>
      <w:lvlText w:val=""/>
      <w:lvlJc w:val="left"/>
      <w:pPr>
        <w:ind w:left="6480" w:hanging="360"/>
      </w:pPr>
      <w:rPr>
        <w:rFonts w:ascii="Wingdings" w:hAnsi="Wingdings" w:cs="Wingdings" w:hint="default"/>
      </w:rPr>
    </w:lvl>
  </w:abstractNum>
  <w:abstractNum w:abstractNumId="8" w15:restartNumberingAfterBreak="0">
    <w:nsid w:val="70925F5A"/>
    <w:multiLevelType w:val="hybridMultilevel"/>
    <w:tmpl w:val="8228DA2E"/>
    <w:lvl w:ilvl="0" w:tplc="ACD03F9C">
      <w:start w:val="1"/>
      <w:numFmt w:val="bullet"/>
      <w:lvlText w:val=""/>
      <w:lvlJc w:val="left"/>
      <w:pPr>
        <w:ind w:left="720" w:hanging="360"/>
      </w:pPr>
      <w:rPr>
        <w:rFonts w:ascii="Symbol" w:hAnsi="Symbol" w:cs="Symbol" w:hint="default"/>
        <w:sz w:val="18"/>
        <w:szCs w:val="18"/>
      </w:rPr>
    </w:lvl>
    <w:lvl w:ilvl="1" w:tplc="96E077B6">
      <w:start w:val="1"/>
      <w:numFmt w:val="bullet"/>
      <w:lvlText w:val="o"/>
      <w:lvlJc w:val="left"/>
      <w:pPr>
        <w:ind w:left="1440" w:hanging="360"/>
      </w:pPr>
      <w:rPr>
        <w:rFonts w:ascii="Courier New" w:hAnsi="Courier New" w:cs="Courier New" w:hint="default"/>
      </w:rPr>
    </w:lvl>
    <w:lvl w:ilvl="2" w:tplc="190C3EC2">
      <w:start w:val="1"/>
      <w:numFmt w:val="bullet"/>
      <w:lvlText w:val=""/>
      <w:lvlJc w:val="left"/>
      <w:pPr>
        <w:ind w:left="2160" w:hanging="360"/>
      </w:pPr>
      <w:rPr>
        <w:rFonts w:ascii="Wingdings" w:hAnsi="Wingdings" w:cs="Wingdings" w:hint="default"/>
      </w:rPr>
    </w:lvl>
    <w:lvl w:ilvl="3" w:tplc="038C7AF6">
      <w:start w:val="1"/>
      <w:numFmt w:val="bullet"/>
      <w:lvlText w:val=""/>
      <w:lvlJc w:val="left"/>
      <w:pPr>
        <w:ind w:left="2880" w:hanging="360"/>
      </w:pPr>
      <w:rPr>
        <w:rFonts w:ascii="Symbol" w:hAnsi="Symbol" w:cs="Symbol" w:hint="default"/>
      </w:rPr>
    </w:lvl>
    <w:lvl w:ilvl="4" w:tplc="A614FF06">
      <w:start w:val="1"/>
      <w:numFmt w:val="bullet"/>
      <w:lvlText w:val="o"/>
      <w:lvlJc w:val="left"/>
      <w:pPr>
        <w:ind w:left="3600" w:hanging="360"/>
      </w:pPr>
      <w:rPr>
        <w:rFonts w:ascii="Courier New" w:hAnsi="Courier New" w:cs="Courier New" w:hint="default"/>
      </w:rPr>
    </w:lvl>
    <w:lvl w:ilvl="5" w:tplc="2424CF04">
      <w:start w:val="1"/>
      <w:numFmt w:val="bullet"/>
      <w:lvlText w:val=""/>
      <w:lvlJc w:val="left"/>
      <w:pPr>
        <w:ind w:left="4320" w:hanging="360"/>
      </w:pPr>
      <w:rPr>
        <w:rFonts w:ascii="Wingdings" w:hAnsi="Wingdings" w:cs="Wingdings" w:hint="default"/>
      </w:rPr>
    </w:lvl>
    <w:lvl w:ilvl="6" w:tplc="79426FDC">
      <w:start w:val="1"/>
      <w:numFmt w:val="bullet"/>
      <w:lvlText w:val=""/>
      <w:lvlJc w:val="left"/>
      <w:pPr>
        <w:ind w:left="5040" w:hanging="360"/>
      </w:pPr>
      <w:rPr>
        <w:rFonts w:ascii="Symbol" w:hAnsi="Symbol" w:cs="Symbol" w:hint="default"/>
      </w:rPr>
    </w:lvl>
    <w:lvl w:ilvl="7" w:tplc="D0A28EC0">
      <w:start w:val="1"/>
      <w:numFmt w:val="bullet"/>
      <w:lvlText w:val="o"/>
      <w:lvlJc w:val="left"/>
      <w:pPr>
        <w:ind w:left="5760" w:hanging="360"/>
      </w:pPr>
      <w:rPr>
        <w:rFonts w:ascii="Courier New" w:hAnsi="Courier New" w:cs="Courier New" w:hint="default"/>
      </w:rPr>
    </w:lvl>
    <w:lvl w:ilvl="8" w:tplc="D8DC1F2E">
      <w:start w:val="1"/>
      <w:numFmt w:val="bullet"/>
      <w:lvlText w:val=""/>
      <w:lvlJc w:val="left"/>
      <w:pPr>
        <w:ind w:left="6480" w:hanging="360"/>
      </w:pPr>
      <w:rPr>
        <w:rFonts w:ascii="Wingdings" w:hAnsi="Wingdings" w:cs="Wingdings" w:hint="default"/>
      </w:rPr>
    </w:lvl>
  </w:abstractNum>
  <w:abstractNum w:abstractNumId="9" w15:restartNumberingAfterBreak="0">
    <w:nsid w:val="761E4121"/>
    <w:multiLevelType w:val="hybridMultilevel"/>
    <w:tmpl w:val="BE728ECA"/>
    <w:lvl w:ilvl="0" w:tplc="75D83BD8">
      <w:start w:val="1"/>
      <w:numFmt w:val="bullet"/>
      <w:lvlText w:val=""/>
      <w:lvlJc w:val="left"/>
      <w:pPr>
        <w:ind w:left="720" w:hanging="360"/>
      </w:pPr>
      <w:rPr>
        <w:rFonts w:ascii="Symbol" w:hAnsi="Symbol" w:cs="Symbol" w:hint="default"/>
        <w:sz w:val="18"/>
        <w:szCs w:val="18"/>
      </w:rPr>
    </w:lvl>
    <w:lvl w:ilvl="1" w:tplc="46020B16">
      <w:start w:val="1"/>
      <w:numFmt w:val="bullet"/>
      <w:lvlText w:val="o"/>
      <w:lvlJc w:val="left"/>
      <w:pPr>
        <w:ind w:left="1440" w:hanging="360"/>
      </w:pPr>
      <w:rPr>
        <w:rFonts w:ascii="Courier New" w:hAnsi="Courier New" w:cs="Courier New" w:hint="default"/>
      </w:rPr>
    </w:lvl>
    <w:lvl w:ilvl="2" w:tplc="8D36CB60">
      <w:start w:val="1"/>
      <w:numFmt w:val="bullet"/>
      <w:lvlText w:val=""/>
      <w:lvlJc w:val="left"/>
      <w:pPr>
        <w:ind w:left="2160" w:hanging="360"/>
      </w:pPr>
      <w:rPr>
        <w:rFonts w:ascii="Wingdings" w:hAnsi="Wingdings" w:cs="Wingdings" w:hint="default"/>
      </w:rPr>
    </w:lvl>
    <w:lvl w:ilvl="3" w:tplc="9550CBEC">
      <w:start w:val="1"/>
      <w:numFmt w:val="bullet"/>
      <w:lvlText w:val=""/>
      <w:lvlJc w:val="left"/>
      <w:pPr>
        <w:ind w:left="2880" w:hanging="360"/>
      </w:pPr>
      <w:rPr>
        <w:rFonts w:ascii="Symbol" w:hAnsi="Symbol" w:cs="Symbol" w:hint="default"/>
      </w:rPr>
    </w:lvl>
    <w:lvl w:ilvl="4" w:tplc="CFD81F4C">
      <w:start w:val="1"/>
      <w:numFmt w:val="bullet"/>
      <w:lvlText w:val="o"/>
      <w:lvlJc w:val="left"/>
      <w:pPr>
        <w:ind w:left="3600" w:hanging="360"/>
      </w:pPr>
      <w:rPr>
        <w:rFonts w:ascii="Courier New" w:hAnsi="Courier New" w:cs="Courier New" w:hint="default"/>
      </w:rPr>
    </w:lvl>
    <w:lvl w:ilvl="5" w:tplc="EEFCFF82">
      <w:start w:val="1"/>
      <w:numFmt w:val="bullet"/>
      <w:lvlText w:val=""/>
      <w:lvlJc w:val="left"/>
      <w:pPr>
        <w:ind w:left="4320" w:hanging="360"/>
      </w:pPr>
      <w:rPr>
        <w:rFonts w:ascii="Wingdings" w:hAnsi="Wingdings" w:cs="Wingdings" w:hint="default"/>
      </w:rPr>
    </w:lvl>
    <w:lvl w:ilvl="6" w:tplc="B606B22E">
      <w:start w:val="1"/>
      <w:numFmt w:val="bullet"/>
      <w:lvlText w:val=""/>
      <w:lvlJc w:val="left"/>
      <w:pPr>
        <w:ind w:left="5040" w:hanging="360"/>
      </w:pPr>
      <w:rPr>
        <w:rFonts w:ascii="Symbol" w:hAnsi="Symbol" w:cs="Symbol" w:hint="default"/>
      </w:rPr>
    </w:lvl>
    <w:lvl w:ilvl="7" w:tplc="059A3276">
      <w:start w:val="1"/>
      <w:numFmt w:val="bullet"/>
      <w:lvlText w:val="o"/>
      <w:lvlJc w:val="left"/>
      <w:pPr>
        <w:ind w:left="5760" w:hanging="360"/>
      </w:pPr>
      <w:rPr>
        <w:rFonts w:ascii="Courier New" w:hAnsi="Courier New" w:cs="Courier New" w:hint="default"/>
      </w:rPr>
    </w:lvl>
    <w:lvl w:ilvl="8" w:tplc="5E22AFD4">
      <w:start w:val="1"/>
      <w:numFmt w:val="bullet"/>
      <w:lvlText w:val=""/>
      <w:lvlJc w:val="left"/>
      <w:pPr>
        <w:ind w:left="6480" w:hanging="360"/>
      </w:pPr>
      <w:rPr>
        <w:rFonts w:ascii="Wingdings" w:hAnsi="Wingdings" w:cs="Wingdings" w:hint="default"/>
      </w:rPr>
    </w:lvl>
  </w:abstractNum>
  <w:abstractNum w:abstractNumId="10" w15:restartNumberingAfterBreak="0">
    <w:nsid w:val="764B5E81"/>
    <w:multiLevelType w:val="hybridMultilevel"/>
    <w:tmpl w:val="90F8268E"/>
    <w:lvl w:ilvl="0" w:tplc="5C2C89B6">
      <w:start w:val="1"/>
      <w:numFmt w:val="bullet"/>
      <w:lvlText w:val=""/>
      <w:lvlJc w:val="left"/>
      <w:pPr>
        <w:ind w:left="720" w:hanging="360"/>
      </w:pPr>
      <w:rPr>
        <w:rFonts w:ascii="Symbol" w:hAnsi="Symbol" w:cs="Symbol" w:hint="default"/>
        <w:sz w:val="18"/>
        <w:szCs w:val="18"/>
      </w:rPr>
    </w:lvl>
    <w:lvl w:ilvl="1" w:tplc="7890CDB2">
      <w:start w:val="1"/>
      <w:numFmt w:val="bullet"/>
      <w:lvlText w:val="o"/>
      <w:lvlJc w:val="left"/>
      <w:pPr>
        <w:ind w:left="1440" w:hanging="360"/>
      </w:pPr>
      <w:rPr>
        <w:rFonts w:ascii="Courier New" w:hAnsi="Courier New" w:cs="Courier New" w:hint="default"/>
      </w:rPr>
    </w:lvl>
    <w:lvl w:ilvl="2" w:tplc="E1E81F26">
      <w:start w:val="1"/>
      <w:numFmt w:val="bullet"/>
      <w:lvlText w:val=""/>
      <w:lvlJc w:val="left"/>
      <w:pPr>
        <w:ind w:left="2160" w:hanging="360"/>
      </w:pPr>
      <w:rPr>
        <w:rFonts w:ascii="Wingdings" w:hAnsi="Wingdings" w:cs="Wingdings" w:hint="default"/>
      </w:rPr>
    </w:lvl>
    <w:lvl w:ilvl="3" w:tplc="3968A69C">
      <w:start w:val="1"/>
      <w:numFmt w:val="bullet"/>
      <w:lvlText w:val=""/>
      <w:lvlJc w:val="left"/>
      <w:pPr>
        <w:ind w:left="2880" w:hanging="360"/>
      </w:pPr>
      <w:rPr>
        <w:rFonts w:ascii="Symbol" w:hAnsi="Symbol" w:cs="Symbol" w:hint="default"/>
      </w:rPr>
    </w:lvl>
    <w:lvl w:ilvl="4" w:tplc="49CA577A">
      <w:start w:val="1"/>
      <w:numFmt w:val="bullet"/>
      <w:lvlText w:val="o"/>
      <w:lvlJc w:val="left"/>
      <w:pPr>
        <w:ind w:left="3600" w:hanging="360"/>
      </w:pPr>
      <w:rPr>
        <w:rFonts w:ascii="Courier New" w:hAnsi="Courier New" w:cs="Courier New" w:hint="default"/>
      </w:rPr>
    </w:lvl>
    <w:lvl w:ilvl="5" w:tplc="7C1CB268">
      <w:start w:val="1"/>
      <w:numFmt w:val="bullet"/>
      <w:lvlText w:val=""/>
      <w:lvlJc w:val="left"/>
      <w:pPr>
        <w:ind w:left="4320" w:hanging="360"/>
      </w:pPr>
      <w:rPr>
        <w:rFonts w:ascii="Wingdings" w:hAnsi="Wingdings" w:cs="Wingdings" w:hint="default"/>
      </w:rPr>
    </w:lvl>
    <w:lvl w:ilvl="6" w:tplc="BE2AE8DC">
      <w:start w:val="1"/>
      <w:numFmt w:val="bullet"/>
      <w:lvlText w:val=""/>
      <w:lvlJc w:val="left"/>
      <w:pPr>
        <w:ind w:left="5040" w:hanging="360"/>
      </w:pPr>
      <w:rPr>
        <w:rFonts w:ascii="Symbol" w:hAnsi="Symbol" w:cs="Symbol" w:hint="default"/>
      </w:rPr>
    </w:lvl>
    <w:lvl w:ilvl="7" w:tplc="FD1A5362">
      <w:start w:val="1"/>
      <w:numFmt w:val="bullet"/>
      <w:lvlText w:val="o"/>
      <w:lvlJc w:val="left"/>
      <w:pPr>
        <w:ind w:left="5760" w:hanging="360"/>
      </w:pPr>
      <w:rPr>
        <w:rFonts w:ascii="Courier New" w:hAnsi="Courier New" w:cs="Courier New" w:hint="default"/>
      </w:rPr>
    </w:lvl>
    <w:lvl w:ilvl="8" w:tplc="29E800F2">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10"/>
  </w:num>
  <w:num w:numId="4">
    <w:abstractNumId w:val="9"/>
  </w:num>
  <w:num w:numId="5">
    <w:abstractNumId w:val="7"/>
  </w:num>
  <w:num w:numId="6">
    <w:abstractNumId w:val="5"/>
  </w:num>
  <w:num w:numId="7">
    <w:abstractNumId w:val="1"/>
  </w:num>
  <w:num w:numId="8">
    <w:abstractNumId w:val="2"/>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B84"/>
    <w:rsid w:val="000B3F78"/>
    <w:rsid w:val="000C0F85"/>
    <w:rsid w:val="001C570C"/>
    <w:rsid w:val="001D53F0"/>
    <w:rsid w:val="00206D57"/>
    <w:rsid w:val="00231805"/>
    <w:rsid w:val="0025353B"/>
    <w:rsid w:val="002B47C3"/>
    <w:rsid w:val="002C676C"/>
    <w:rsid w:val="002D473E"/>
    <w:rsid w:val="002F68FC"/>
    <w:rsid w:val="00315476"/>
    <w:rsid w:val="003438F7"/>
    <w:rsid w:val="00352982"/>
    <w:rsid w:val="00377BC7"/>
    <w:rsid w:val="0038520C"/>
    <w:rsid w:val="00400769"/>
    <w:rsid w:val="00411544"/>
    <w:rsid w:val="00420A78"/>
    <w:rsid w:val="00442795"/>
    <w:rsid w:val="004B67FF"/>
    <w:rsid w:val="004D7140"/>
    <w:rsid w:val="004F5335"/>
    <w:rsid w:val="0051056D"/>
    <w:rsid w:val="005222F7"/>
    <w:rsid w:val="0053087C"/>
    <w:rsid w:val="00533411"/>
    <w:rsid w:val="00556794"/>
    <w:rsid w:val="00577955"/>
    <w:rsid w:val="005864CF"/>
    <w:rsid w:val="005E5205"/>
    <w:rsid w:val="00645128"/>
    <w:rsid w:val="00675C0E"/>
    <w:rsid w:val="006814BE"/>
    <w:rsid w:val="00692E5D"/>
    <w:rsid w:val="006A36D5"/>
    <w:rsid w:val="006C05CC"/>
    <w:rsid w:val="006F2CFD"/>
    <w:rsid w:val="00710B42"/>
    <w:rsid w:val="007864C0"/>
    <w:rsid w:val="007E261B"/>
    <w:rsid w:val="008224AF"/>
    <w:rsid w:val="00847520"/>
    <w:rsid w:val="00852784"/>
    <w:rsid w:val="008A0720"/>
    <w:rsid w:val="008C0E45"/>
    <w:rsid w:val="008C1398"/>
    <w:rsid w:val="008C4F45"/>
    <w:rsid w:val="008D67E0"/>
    <w:rsid w:val="00915173"/>
    <w:rsid w:val="00930D09"/>
    <w:rsid w:val="00962D5E"/>
    <w:rsid w:val="0096722D"/>
    <w:rsid w:val="0098706C"/>
    <w:rsid w:val="009F19AA"/>
    <w:rsid w:val="00A10F15"/>
    <w:rsid w:val="00A24AD6"/>
    <w:rsid w:val="00A53EEF"/>
    <w:rsid w:val="00A639C1"/>
    <w:rsid w:val="00A63AC7"/>
    <w:rsid w:val="00AD1BBD"/>
    <w:rsid w:val="00AD53F2"/>
    <w:rsid w:val="00B43CB6"/>
    <w:rsid w:val="00C0334D"/>
    <w:rsid w:val="00C11CD7"/>
    <w:rsid w:val="00C17B84"/>
    <w:rsid w:val="00C21808"/>
    <w:rsid w:val="00C21DD9"/>
    <w:rsid w:val="00C37C62"/>
    <w:rsid w:val="00C423EC"/>
    <w:rsid w:val="00C45F2C"/>
    <w:rsid w:val="00C65A21"/>
    <w:rsid w:val="00C70642"/>
    <w:rsid w:val="00CB065A"/>
    <w:rsid w:val="00CD1331"/>
    <w:rsid w:val="00CD20CD"/>
    <w:rsid w:val="00CF75FB"/>
    <w:rsid w:val="00D013EF"/>
    <w:rsid w:val="00D0268C"/>
    <w:rsid w:val="00D0545B"/>
    <w:rsid w:val="00D1174F"/>
    <w:rsid w:val="00DA1F8E"/>
    <w:rsid w:val="00DC6ABE"/>
    <w:rsid w:val="00E61080"/>
    <w:rsid w:val="00E720E9"/>
    <w:rsid w:val="00E74393"/>
    <w:rsid w:val="00EF5C07"/>
    <w:rsid w:val="00FB6930"/>
    <w:rsid w:val="00FF29CB"/>
    <w:rsid w:val="00FF44D4"/>
    <w:rsid w:val="00FF60DE"/>
    <w:rsid w:val="00FF7A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06DA"/>
  <w15:chartTrackingRefBased/>
  <w15:docId w15:val="{B72B6B36-9FDA-4F71-8190-DEAC8565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C17B84"/>
    <w:pPr>
      <w:spacing w:after="200" w:line="276" w:lineRule="auto"/>
    </w:pPr>
    <w:rPr>
      <w:rFonts w:ascii="Helvetica" w:hAnsi="Helvetica"/>
    </w:rPr>
  </w:style>
  <w:style w:type="paragraph" w:styleId="Naslov1">
    <w:name w:val="heading 1"/>
    <w:basedOn w:val="Navaden"/>
    <w:next w:val="Navaden"/>
    <w:link w:val="Naslov1Znak"/>
    <w:uiPriority w:val="9"/>
    <w:qFormat/>
    <w:rsid w:val="00C17B84"/>
    <w:pPr>
      <w:keepNext/>
      <w:keepLines/>
      <w:spacing w:before="360" w:after="0"/>
      <w:outlineLvl w:val="0"/>
    </w:pPr>
    <w:rPr>
      <w:rFonts w:eastAsiaTheme="majorEastAsia" w:cstheme="majorBidi"/>
      <w:b/>
      <w:bCs/>
      <w:sz w:val="26"/>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17B84"/>
    <w:rPr>
      <w:rFonts w:ascii="Helvetica" w:eastAsiaTheme="majorEastAsia" w:hAnsi="Helvetica" w:cstheme="majorBidi"/>
      <w:b/>
      <w:bCs/>
      <w:sz w:val="26"/>
      <w:szCs w:val="28"/>
    </w:rPr>
  </w:style>
  <w:style w:type="table" w:customStyle="1" w:styleId="NormalTablePHPDOCX">
    <w:name w:val="Normal Table PHPDOCX"/>
    <w:uiPriority w:val="99"/>
    <w:semiHidden/>
    <w:unhideWhenUsed/>
    <w:qFormat/>
    <w:rsid w:val="00C17B84"/>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C1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C17B84"/>
    <w:rPr>
      <w:color w:val="0563C1" w:themeColor="hyperlink"/>
      <w:u w:val="single"/>
    </w:rPr>
  </w:style>
  <w:style w:type="paragraph" w:styleId="Telobesedila">
    <w:name w:val="Body Text"/>
    <w:basedOn w:val="Navaden"/>
    <w:link w:val="TelobesedilaZnak"/>
    <w:rsid w:val="00C17B84"/>
    <w:pPr>
      <w:spacing w:after="0" w:line="240" w:lineRule="auto"/>
      <w:jc w:val="both"/>
    </w:pPr>
    <w:rPr>
      <w:rFonts w:ascii="Arial" w:eastAsia="Times New Roman" w:hAnsi="Arial" w:cs="Times New Roman"/>
      <w:sz w:val="24"/>
      <w:szCs w:val="20"/>
    </w:rPr>
  </w:style>
  <w:style w:type="character" w:customStyle="1" w:styleId="TelobesedilaZnak">
    <w:name w:val="Telo besedila Znak"/>
    <w:basedOn w:val="Privzetapisavaodstavka"/>
    <w:link w:val="Telobesedila"/>
    <w:rsid w:val="00C17B84"/>
    <w:rPr>
      <w:rFonts w:ascii="Arial" w:eastAsia="Times New Roman" w:hAnsi="Arial" w:cs="Times New Roman"/>
      <w:sz w:val="24"/>
      <w:szCs w:val="20"/>
    </w:rPr>
  </w:style>
  <w:style w:type="paragraph" w:styleId="Pripombabesedilo">
    <w:name w:val="annotation text"/>
    <w:basedOn w:val="Navaden"/>
    <w:link w:val="PripombabesediloZnak"/>
    <w:uiPriority w:val="99"/>
    <w:unhideWhenUsed/>
    <w:rsid w:val="00C17B84"/>
    <w:pPr>
      <w:spacing w:after="160" w:line="240" w:lineRule="auto"/>
    </w:pPr>
    <w:rPr>
      <w:rFonts w:asciiTheme="minorHAnsi" w:hAnsiTheme="minorHAnsi"/>
      <w:sz w:val="20"/>
      <w:szCs w:val="20"/>
    </w:rPr>
  </w:style>
  <w:style w:type="character" w:customStyle="1" w:styleId="PripombabesediloZnak">
    <w:name w:val="Pripomba – besedilo Znak"/>
    <w:basedOn w:val="Privzetapisavaodstavka"/>
    <w:link w:val="Pripombabesedilo"/>
    <w:uiPriority w:val="99"/>
    <w:rsid w:val="00C17B84"/>
    <w:rPr>
      <w:sz w:val="20"/>
      <w:szCs w:val="20"/>
    </w:rPr>
  </w:style>
  <w:style w:type="paragraph" w:styleId="Odstavekseznama">
    <w:name w:val="List Paragraph"/>
    <w:basedOn w:val="Navaden"/>
    <w:uiPriority w:val="34"/>
    <w:qFormat/>
    <w:rsid w:val="00FF60DE"/>
    <w:pPr>
      <w:ind w:left="720"/>
      <w:contextualSpacing/>
    </w:pPr>
  </w:style>
  <w:style w:type="paragraph" w:styleId="Brezrazmikov">
    <w:name w:val="No Spacing"/>
    <w:uiPriority w:val="1"/>
    <w:qFormat/>
    <w:rsid w:val="0038520C"/>
    <w:pPr>
      <w:spacing w:after="0" w:line="240" w:lineRule="auto"/>
    </w:pPr>
    <w:rPr>
      <w:rFonts w:ascii="Helvetica" w:hAnsi="Helvetica"/>
    </w:rPr>
  </w:style>
  <w:style w:type="paragraph" w:styleId="Glava">
    <w:name w:val="header"/>
    <w:basedOn w:val="Navaden"/>
    <w:link w:val="GlavaZnak"/>
    <w:uiPriority w:val="99"/>
    <w:unhideWhenUsed/>
    <w:rsid w:val="008C4F45"/>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F45"/>
    <w:rPr>
      <w:rFonts w:ascii="Helvetica" w:hAnsi="Helvetica"/>
    </w:rPr>
  </w:style>
  <w:style w:type="paragraph" w:styleId="Noga">
    <w:name w:val="footer"/>
    <w:basedOn w:val="Navaden"/>
    <w:link w:val="NogaZnak"/>
    <w:uiPriority w:val="99"/>
    <w:unhideWhenUsed/>
    <w:rsid w:val="008C4F45"/>
    <w:pPr>
      <w:tabs>
        <w:tab w:val="center" w:pos="4536"/>
        <w:tab w:val="right" w:pos="9072"/>
      </w:tabs>
      <w:spacing w:after="0" w:line="240" w:lineRule="auto"/>
    </w:pPr>
  </w:style>
  <w:style w:type="character" w:customStyle="1" w:styleId="NogaZnak">
    <w:name w:val="Noga Znak"/>
    <w:basedOn w:val="Privzetapisavaodstavka"/>
    <w:link w:val="Noga"/>
    <w:uiPriority w:val="99"/>
    <w:rsid w:val="008C4F45"/>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2884</Words>
  <Characters>16441</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Roštan</dc:creator>
  <cp:keywords/>
  <dc:description/>
  <cp:lastModifiedBy>Uporabnik</cp:lastModifiedBy>
  <cp:revision>2</cp:revision>
  <dcterms:created xsi:type="dcterms:W3CDTF">2020-09-07T13:11:00Z</dcterms:created>
  <dcterms:modified xsi:type="dcterms:W3CDTF">2020-09-07T13:11:00Z</dcterms:modified>
</cp:coreProperties>
</file>